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67" w:rsidRPr="005304C2" w:rsidRDefault="00CC1467" w:rsidP="00CC1467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0"/>
          <w:szCs w:val="20"/>
        </w:rPr>
      </w:pP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</w:p>
    <w:p w:rsidR="001D52EC" w:rsidRPr="005304C2" w:rsidRDefault="001D52EC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Zpráva z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 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akce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v době udržitelnosti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:</w:t>
      </w:r>
    </w:p>
    <w:p w:rsidR="00732718" w:rsidRPr="005304C2" w:rsidRDefault="001926B7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Slavnosti </w:t>
      </w:r>
      <w:proofErr w:type="spellStart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Geopark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u</w:t>
      </w:r>
      <w:proofErr w:type="spellEnd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</w:t>
      </w:r>
    </w:p>
    <w:p w:rsidR="00961BD6" w:rsidRPr="00961BD6" w:rsidRDefault="00A84F70" w:rsidP="00961BD6">
      <w:pPr>
        <w:spacing w:after="0"/>
        <w:rPr>
          <w:rFonts w:ascii="Times New Roman" w:hAnsi="Times New Roman" w:cs="Times New Roman"/>
          <w:color w:val="17365D"/>
          <w:sz w:val="24"/>
          <w:szCs w:val="24"/>
        </w:rPr>
      </w:pPr>
      <w:r>
        <w:rPr>
          <w:rFonts w:ascii="Times New Roman" w:hAnsi="Times New Roman" w:cs="Times New Roman"/>
          <w:color w:val="17365D"/>
          <w:sz w:val="24"/>
          <w:szCs w:val="24"/>
        </w:rPr>
        <w:t xml:space="preserve">Místo </w:t>
      </w:r>
      <w:proofErr w:type="gramStart"/>
      <w:r>
        <w:rPr>
          <w:rFonts w:ascii="Times New Roman" w:hAnsi="Times New Roman" w:cs="Times New Roman"/>
          <w:color w:val="17365D"/>
          <w:sz w:val="24"/>
          <w:szCs w:val="24"/>
        </w:rPr>
        <w:t xml:space="preserve">konání : </w:t>
      </w:r>
      <w:r w:rsidR="0070011F">
        <w:rPr>
          <w:rFonts w:ascii="Times New Roman" w:hAnsi="Times New Roman" w:cs="Times New Roman"/>
          <w:color w:val="17365D"/>
          <w:sz w:val="24"/>
          <w:szCs w:val="24"/>
        </w:rPr>
        <w:t>náměstí</w:t>
      </w:r>
      <w:proofErr w:type="gramEnd"/>
      <w:r w:rsidR="0070011F">
        <w:rPr>
          <w:rFonts w:ascii="Times New Roman" w:hAnsi="Times New Roman" w:cs="Times New Roman"/>
          <w:color w:val="17365D"/>
          <w:sz w:val="24"/>
          <w:szCs w:val="24"/>
        </w:rPr>
        <w:t xml:space="preserve"> Sobotka</w:t>
      </w:r>
    </w:p>
    <w:p w:rsidR="00961BD6" w:rsidRPr="00961BD6" w:rsidRDefault="0070011F" w:rsidP="00961BD6">
      <w:pPr>
        <w:spacing w:after="0"/>
        <w:rPr>
          <w:rFonts w:ascii="Times New Roman" w:hAnsi="Times New Roman" w:cs="Times New Roman"/>
          <w:b/>
          <w:color w:val="17365D"/>
          <w:sz w:val="24"/>
          <w:szCs w:val="24"/>
        </w:rPr>
      </w:pPr>
      <w:r>
        <w:rPr>
          <w:rFonts w:ascii="Times New Roman" w:hAnsi="Times New Roman" w:cs="Times New Roman"/>
          <w:color w:val="17365D"/>
          <w:sz w:val="24"/>
          <w:szCs w:val="24"/>
        </w:rPr>
        <w:t xml:space="preserve">Datum: </w:t>
      </w:r>
      <w:proofErr w:type="gramStart"/>
      <w:r>
        <w:rPr>
          <w:rFonts w:ascii="Times New Roman" w:hAnsi="Times New Roman" w:cs="Times New Roman"/>
          <w:color w:val="17365D"/>
          <w:sz w:val="24"/>
          <w:szCs w:val="24"/>
        </w:rPr>
        <w:t>22.8 . 2015</w:t>
      </w:r>
      <w:proofErr w:type="gramEnd"/>
      <w:r>
        <w:rPr>
          <w:rFonts w:ascii="Times New Roman" w:hAnsi="Times New Roman" w:cs="Times New Roman"/>
          <w:color w:val="17365D"/>
          <w:sz w:val="24"/>
          <w:szCs w:val="24"/>
        </w:rPr>
        <w:t xml:space="preserve">  od  9</w:t>
      </w:r>
      <w:r w:rsidR="00961BD6"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  hodin </w:t>
      </w:r>
    </w:p>
    <w:p w:rsidR="00961BD6" w:rsidRPr="00F5097C" w:rsidRDefault="00961BD6" w:rsidP="00961BD6">
      <w:pPr>
        <w:pBdr>
          <w:bottom w:val="single" w:sz="6" w:space="1" w:color="auto"/>
        </w:pBdr>
        <w:rPr>
          <w:sz w:val="28"/>
          <w:szCs w:val="28"/>
        </w:rPr>
      </w:pPr>
    </w:p>
    <w:p w:rsidR="0070011F" w:rsidRPr="0070011F" w:rsidRDefault="00A347FB" w:rsidP="0070011F">
      <w:pPr>
        <w:spacing w:after="0"/>
        <w:ind w:firstLine="708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671830</wp:posOffset>
            </wp:positionV>
            <wp:extent cx="5761355" cy="3243580"/>
            <wp:effectExtent l="19050" t="0" r="0" b="0"/>
            <wp:wrapSquare wrapText="bothSides"/>
            <wp:docPr id="11" name="Obrázek 10" descr="20150822_08030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822_080308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Slavnosti </w:t>
      </w:r>
      <w:proofErr w:type="spellStart"/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jsme uspoř</w:t>
      </w:r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ádali v rámci </w:t>
      </w:r>
      <w:r w:rsidR="0070011F">
        <w:rPr>
          <w:rFonts w:ascii="Times New Roman" w:hAnsi="Times New Roman" w:cs="Times New Roman"/>
          <w:color w:val="002060"/>
          <w:sz w:val="24"/>
          <w:szCs w:val="24"/>
        </w:rPr>
        <w:t xml:space="preserve">27. </w:t>
      </w:r>
      <w:proofErr w:type="spellStart"/>
      <w:r w:rsidR="0070011F">
        <w:rPr>
          <w:rFonts w:ascii="Times New Roman" w:hAnsi="Times New Roman" w:cs="Times New Roman"/>
          <w:color w:val="002060"/>
          <w:sz w:val="24"/>
          <w:szCs w:val="24"/>
        </w:rPr>
        <w:t>Soboteckého</w:t>
      </w:r>
      <w:proofErr w:type="spellEnd"/>
      <w:r w:rsidR="0070011F">
        <w:rPr>
          <w:rFonts w:ascii="Times New Roman" w:hAnsi="Times New Roman" w:cs="Times New Roman"/>
          <w:color w:val="002060"/>
          <w:sz w:val="24"/>
          <w:szCs w:val="24"/>
        </w:rPr>
        <w:t xml:space="preserve"> jarmarku</w:t>
      </w:r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dne </w:t>
      </w:r>
      <w:r w:rsidR="0070011F">
        <w:rPr>
          <w:rFonts w:ascii="Times New Roman" w:hAnsi="Times New Roman" w:cs="Times New Roman"/>
          <w:color w:val="002060"/>
          <w:sz w:val="24"/>
          <w:szCs w:val="24"/>
        </w:rPr>
        <w:t>22. srpna 2015 od 9</w:t>
      </w:r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hodin</w:t>
      </w:r>
      <w:r w:rsidR="00A84F70" w:rsidRPr="00A84F70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0011F"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Historie </w:t>
      </w:r>
      <w:proofErr w:type="spellStart"/>
      <w:r w:rsidR="0070011F"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Soboteckého</w:t>
      </w:r>
      <w:proofErr w:type="spellEnd"/>
      <w:r w:rsidR="0070011F"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 jarmarku, který je vždy vrcholem léta v malebném městečku Sobotka v Českém ráji, sahá až do roku 1988. Koná se každoročně koncem srpna. </w:t>
      </w: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2849880</wp:posOffset>
            </wp:positionV>
            <wp:extent cx="1982470" cy="3529965"/>
            <wp:effectExtent l="19050" t="0" r="0" b="0"/>
            <wp:wrapSquare wrapText="bothSides"/>
            <wp:docPr id="12" name="Obrázek 11" descr="20150822_11113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822_111137m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247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011F"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 </w:t>
      </w: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70011F" w:rsidRDefault="0070011F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  <w:r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Cílem této kulturní události je představit široké veřejnosti tradiční řemesla a zároveň akci doplnit hudebním, tanečním a jin</w:t>
      </w:r>
      <w:r w:rsidR="00A347FB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ak vizuálně zajímavým programem</w:t>
      </w:r>
      <w:r w:rsidRPr="00A347FB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.</w:t>
      </w: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A347FB" w:rsidRDefault="00A347FB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262B5E" w:rsidRDefault="00262B5E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</w:p>
    <w:p w:rsidR="0070011F" w:rsidRPr="0070011F" w:rsidRDefault="0070011F" w:rsidP="00700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</w:pPr>
      <w:r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 </w:t>
      </w:r>
      <w:r w:rsidRPr="00A347FB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Dílny</w:t>
      </w:r>
      <w:r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 a prezentace tradičních řemesel bývají soustředěny v městském parku, stejně jako malá scéna, na které mohou návštěvníci obvykle zažít divadelní představení a komornější hudební žánry, jako blues, cimbálku, folk i další styly. Velká hudební scéna přímo na Náměstí Míru pak vsází na prověřené hvězdy české hudební scény v kombinaci se začínajícími umělci. Dramaturgie je postavena tak, aby kombinovala náročnější žánry i s těmi lehčími. </w:t>
      </w:r>
      <w:r w:rsidR="00A347FB" w:rsidRPr="00A347FB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Akce na</w:t>
      </w:r>
      <w:r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 malém městě </w:t>
      </w:r>
      <w:r w:rsidR="00A347FB" w:rsidRPr="00A347FB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>je</w:t>
      </w:r>
      <w:r w:rsidRPr="0070011F">
        <w:rPr>
          <w:rFonts w:ascii="Times New Roman" w:eastAsia="Times New Roman" w:hAnsi="Times New Roman" w:cs="Times New Roman"/>
          <w:color w:val="002060"/>
          <w:sz w:val="24"/>
          <w:szCs w:val="24"/>
          <w:lang w:eastAsia="cs-CZ"/>
        </w:rPr>
        <w:t xml:space="preserve"> primárně pro místní obyvatele, jejich rodiny a přátele, kteří se chtějí bavit. Důraz je kladen na zapojování místní komunity jak do přípravy, tak i mezi vystupující.</w:t>
      </w:r>
    </w:p>
    <w:p w:rsidR="00961BD6" w:rsidRPr="00865C10" w:rsidRDefault="00A347FB" w:rsidP="00A347FB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455930</wp:posOffset>
            </wp:positionV>
            <wp:extent cx="5761355" cy="3823970"/>
            <wp:effectExtent l="19050" t="0" r="0" b="0"/>
            <wp:wrapTight wrapText="bothSides">
              <wp:wrapPolygon edited="0">
                <wp:start x="-71" y="0"/>
                <wp:lineTo x="-71" y="21521"/>
                <wp:lineTo x="21569" y="21521"/>
                <wp:lineTo x="21569" y="0"/>
                <wp:lineTo x="-71" y="0"/>
              </wp:wrapPolygon>
            </wp:wrapTight>
            <wp:docPr id="13" name="Obrázek 12" descr="DSC_014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48m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011F" w:rsidRPr="007001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="0070011F" w:rsidRPr="007001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961BD6" w:rsidRPr="00A84F70" w:rsidRDefault="008670C0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V</w:t>
      </w:r>
      <w:r w:rsidR="0070011F">
        <w:rPr>
          <w:rFonts w:ascii="Times New Roman" w:hAnsi="Times New Roman" w:cs="Times New Roman"/>
          <w:color w:val="002060"/>
          <w:sz w:val="24"/>
          <w:szCs w:val="24"/>
        </w:rPr>
        <w:t>e stánku MAS</w:t>
      </w:r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byly umístěny také putovní expozice dětí v z regionu </w:t>
      </w:r>
      <w:proofErr w:type="spellStart"/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="00961BD6"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Český ráj.</w:t>
      </w:r>
    </w:p>
    <w:p w:rsidR="00961BD6" w:rsidRPr="00A84F70" w:rsidRDefault="00961BD6" w:rsidP="00961BD6">
      <w:pPr>
        <w:pStyle w:val="Zkladntext"/>
        <w:jc w:val="center"/>
        <w:rPr>
          <w:rFonts w:ascii="Times New Roman" w:hAnsi="Times New Roman" w:cs="Times New Roman"/>
          <w:color w:val="002060"/>
          <w:sz w:val="24"/>
        </w:rPr>
      </w:pPr>
    </w:p>
    <w:p w:rsidR="00961BD6" w:rsidRPr="00961BD6" w:rsidRDefault="00961BD6" w:rsidP="00961BD6">
      <w:pPr>
        <w:pStyle w:val="Zkladntext"/>
        <w:jc w:val="center"/>
        <w:rPr>
          <w:rFonts w:ascii="Calibri" w:hAnsi="Calibri"/>
          <w:sz w:val="24"/>
        </w:rPr>
      </w:pPr>
    </w:p>
    <w:p w:rsidR="00B515DB" w:rsidRPr="005304C2" w:rsidRDefault="00961BD6" w:rsidP="0021700A">
      <w:pPr>
        <w:spacing w:after="0"/>
        <w:rPr>
          <w:rFonts w:ascii="Times New Roman" w:hAnsi="Times New Roman" w:cs="Times New Roman"/>
          <w:color w:val="365F91" w:themeColor="accent1" w:themeShade="BF"/>
        </w:rPr>
      </w:pPr>
      <w:r w:rsidRPr="0021700A">
        <w:rPr>
          <w:rFonts w:ascii="Times New Roman" w:hAnsi="Times New Roman" w:cs="Times New Roman"/>
          <w:color w:val="002060"/>
          <w:sz w:val="24"/>
          <w:szCs w:val="24"/>
        </w:rPr>
        <w:t>Zapsala: Věra Nosková</w:t>
      </w: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:rsidR="0034373E" w:rsidRPr="005304C2" w:rsidRDefault="0034373E" w:rsidP="001D52EC">
      <w:pPr>
        <w:spacing w:after="0"/>
        <w:ind w:left="1134"/>
        <w:rPr>
          <w:rFonts w:ascii="Times New Roman" w:hAnsi="Times New Roman" w:cs="Times New Roman"/>
          <w:b/>
          <w:color w:val="365F91" w:themeColor="accent1" w:themeShade="BF"/>
        </w:rPr>
      </w:pPr>
    </w:p>
    <w:sectPr w:rsidR="0034373E" w:rsidRPr="005304C2" w:rsidSect="005304C2">
      <w:headerReference w:type="default" r:id="rId10"/>
      <w:footerReference w:type="default" r:id="rId11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B4A" w:rsidRDefault="008C3B4A" w:rsidP="00565239">
      <w:pPr>
        <w:spacing w:after="0" w:line="240" w:lineRule="auto"/>
      </w:pPr>
      <w:r>
        <w:separator/>
      </w:r>
    </w:p>
  </w:endnote>
  <w:endnote w:type="continuationSeparator" w:id="0">
    <w:p w:rsidR="008C3B4A" w:rsidRDefault="008C3B4A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023D93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2235835</wp:posOffset>
          </wp:positionH>
          <wp:positionV relativeFrom="paragraph">
            <wp:posOffset>-278130</wp:posOffset>
          </wp:positionV>
          <wp:extent cx="550545" cy="532130"/>
          <wp:effectExtent l="19050" t="0" r="1905" b="0"/>
          <wp:wrapTight wrapText="bothSides">
            <wp:wrapPolygon edited="0">
              <wp:start x="-747" y="0"/>
              <wp:lineTo x="-747" y="20878"/>
              <wp:lineTo x="21675" y="20878"/>
              <wp:lineTo x="21675" y="0"/>
              <wp:lineTo x="-747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4263390</wp:posOffset>
          </wp:positionH>
          <wp:positionV relativeFrom="paragraph">
            <wp:posOffset>-357505</wp:posOffset>
          </wp:positionV>
          <wp:extent cx="1615440" cy="612140"/>
          <wp:effectExtent l="19050" t="0" r="3810" b="0"/>
          <wp:wrapTight wrapText="bothSides">
            <wp:wrapPolygon edited="0">
              <wp:start x="-255" y="0"/>
              <wp:lineTo x="-255" y="20838"/>
              <wp:lineTo x="21651" y="20838"/>
              <wp:lineTo x="21651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300355</wp:posOffset>
          </wp:positionH>
          <wp:positionV relativeFrom="paragraph">
            <wp:posOffset>-278130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304C2" w:rsidRDefault="005304C2" w:rsidP="005304C2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B4A" w:rsidRDefault="008C3B4A" w:rsidP="00565239">
      <w:pPr>
        <w:spacing w:after="0" w:line="240" w:lineRule="auto"/>
      </w:pPr>
      <w:r>
        <w:separator/>
      </w:r>
    </w:p>
  </w:footnote>
  <w:footnote w:type="continuationSeparator" w:id="0">
    <w:p w:rsidR="008C3B4A" w:rsidRDefault="008C3B4A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209E8"/>
    <w:rsid w:val="00023D93"/>
    <w:rsid w:val="00056D12"/>
    <w:rsid w:val="000F336E"/>
    <w:rsid w:val="00104249"/>
    <w:rsid w:val="001155BF"/>
    <w:rsid w:val="001926B7"/>
    <w:rsid w:val="001B4184"/>
    <w:rsid w:val="001D52EC"/>
    <w:rsid w:val="002024F3"/>
    <w:rsid w:val="0021700A"/>
    <w:rsid w:val="00262B5E"/>
    <w:rsid w:val="002745DC"/>
    <w:rsid w:val="00275B08"/>
    <w:rsid w:val="002938C1"/>
    <w:rsid w:val="003244A3"/>
    <w:rsid w:val="0034373E"/>
    <w:rsid w:val="00384F77"/>
    <w:rsid w:val="003E63D9"/>
    <w:rsid w:val="0044420D"/>
    <w:rsid w:val="00452029"/>
    <w:rsid w:val="00466D2A"/>
    <w:rsid w:val="004E33C0"/>
    <w:rsid w:val="005304C2"/>
    <w:rsid w:val="00565239"/>
    <w:rsid w:val="005E54F2"/>
    <w:rsid w:val="006022DA"/>
    <w:rsid w:val="00617BDB"/>
    <w:rsid w:val="006460D4"/>
    <w:rsid w:val="0066426B"/>
    <w:rsid w:val="006D7339"/>
    <w:rsid w:val="0070011F"/>
    <w:rsid w:val="00732718"/>
    <w:rsid w:val="00767610"/>
    <w:rsid w:val="007A4201"/>
    <w:rsid w:val="007B725E"/>
    <w:rsid w:val="007E323E"/>
    <w:rsid w:val="0084362A"/>
    <w:rsid w:val="008636C6"/>
    <w:rsid w:val="00865C10"/>
    <w:rsid w:val="008670C0"/>
    <w:rsid w:val="008860A2"/>
    <w:rsid w:val="008C3B4A"/>
    <w:rsid w:val="008D13E9"/>
    <w:rsid w:val="009239A9"/>
    <w:rsid w:val="009556D1"/>
    <w:rsid w:val="009578A4"/>
    <w:rsid w:val="00961BD6"/>
    <w:rsid w:val="009715FA"/>
    <w:rsid w:val="00971B01"/>
    <w:rsid w:val="009953D7"/>
    <w:rsid w:val="009A4973"/>
    <w:rsid w:val="009B2831"/>
    <w:rsid w:val="009C52F7"/>
    <w:rsid w:val="009D0E26"/>
    <w:rsid w:val="009E2010"/>
    <w:rsid w:val="00A347FB"/>
    <w:rsid w:val="00A4580A"/>
    <w:rsid w:val="00A84F70"/>
    <w:rsid w:val="00AE522B"/>
    <w:rsid w:val="00AF6C15"/>
    <w:rsid w:val="00B159EB"/>
    <w:rsid w:val="00B515DB"/>
    <w:rsid w:val="00B969F9"/>
    <w:rsid w:val="00BD0844"/>
    <w:rsid w:val="00BE0B24"/>
    <w:rsid w:val="00BE5296"/>
    <w:rsid w:val="00C24C3E"/>
    <w:rsid w:val="00C54D39"/>
    <w:rsid w:val="00C556EE"/>
    <w:rsid w:val="00C70E47"/>
    <w:rsid w:val="00CC1467"/>
    <w:rsid w:val="00CE2454"/>
    <w:rsid w:val="00CF6D21"/>
    <w:rsid w:val="00D0282D"/>
    <w:rsid w:val="00D85F13"/>
    <w:rsid w:val="00D87BA4"/>
    <w:rsid w:val="00DD57F2"/>
    <w:rsid w:val="00DD7454"/>
    <w:rsid w:val="00E62C44"/>
    <w:rsid w:val="00EB70A6"/>
    <w:rsid w:val="00EE31C5"/>
    <w:rsid w:val="00EE5E96"/>
    <w:rsid w:val="00F14891"/>
    <w:rsid w:val="00F70E59"/>
    <w:rsid w:val="00F72112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paragraph" w:styleId="Nadpis4">
    <w:name w:val="heading 4"/>
    <w:basedOn w:val="Normln"/>
    <w:link w:val="Nadpis4Char"/>
    <w:uiPriority w:val="9"/>
    <w:qFormat/>
    <w:rsid w:val="007001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0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961BD6"/>
    <w:pPr>
      <w:spacing w:after="0" w:line="240" w:lineRule="auto"/>
    </w:pPr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61BD6"/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0011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001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9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emf"/><Relationship Id="rId2" Type="http://schemas.openxmlformats.org/officeDocument/2006/relationships/image" Target="media/image9.emf"/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E9DD5F6-B922-43A8-BC2D-036D5F145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8</cp:revision>
  <cp:lastPrinted>2016-07-26T10:15:00Z</cp:lastPrinted>
  <dcterms:created xsi:type="dcterms:W3CDTF">2014-10-31T14:09:00Z</dcterms:created>
  <dcterms:modified xsi:type="dcterms:W3CDTF">2016-07-26T10:15:00Z</dcterms:modified>
</cp:coreProperties>
</file>