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67" w:rsidRPr="005304C2" w:rsidRDefault="00CC1467" w:rsidP="00CC1467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0"/>
          <w:szCs w:val="20"/>
        </w:rPr>
      </w:pP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  <w:r w:rsidRPr="005304C2">
        <w:rPr>
          <w:rFonts w:ascii="Times New Roman" w:hAnsi="Times New Roman" w:cs="Times New Roman"/>
          <w:color w:val="365F91" w:themeColor="accent1" w:themeShade="BF"/>
          <w:sz w:val="20"/>
          <w:szCs w:val="20"/>
        </w:rPr>
        <w:tab/>
      </w:r>
    </w:p>
    <w:p w:rsidR="001D52EC" w:rsidRPr="005304C2" w:rsidRDefault="001D52EC" w:rsidP="00732718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Zpráva z</w:t>
      </w:r>
      <w:r w:rsidR="00961BD6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 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akce</w:t>
      </w:r>
      <w:r w:rsidR="00961BD6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v době udržitelnosti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:</w:t>
      </w:r>
    </w:p>
    <w:p w:rsidR="00732718" w:rsidRPr="005304C2" w:rsidRDefault="001926B7" w:rsidP="00732718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Slavnosti </w:t>
      </w:r>
      <w:proofErr w:type="spellStart"/>
      <w:r w:rsidR="00732718"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Geopark</w:t>
      </w:r>
      <w:r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>u</w:t>
      </w:r>
      <w:proofErr w:type="spellEnd"/>
      <w:r w:rsidR="00732718" w:rsidRPr="005304C2"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  <w:t xml:space="preserve"> </w:t>
      </w:r>
    </w:p>
    <w:p w:rsidR="00961BD6" w:rsidRPr="00961BD6" w:rsidRDefault="00A84F70" w:rsidP="00961BD6">
      <w:pPr>
        <w:spacing w:after="0"/>
        <w:rPr>
          <w:rFonts w:ascii="Times New Roman" w:hAnsi="Times New Roman" w:cs="Times New Roman"/>
          <w:color w:val="17365D"/>
          <w:sz w:val="24"/>
          <w:szCs w:val="24"/>
        </w:rPr>
      </w:pPr>
      <w:r>
        <w:rPr>
          <w:rFonts w:ascii="Times New Roman" w:hAnsi="Times New Roman" w:cs="Times New Roman"/>
          <w:color w:val="17365D"/>
          <w:sz w:val="24"/>
          <w:szCs w:val="24"/>
        </w:rPr>
        <w:t xml:space="preserve">Místo </w:t>
      </w:r>
      <w:proofErr w:type="gramStart"/>
      <w:r>
        <w:rPr>
          <w:rFonts w:ascii="Times New Roman" w:hAnsi="Times New Roman" w:cs="Times New Roman"/>
          <w:color w:val="17365D"/>
          <w:sz w:val="24"/>
          <w:szCs w:val="24"/>
        </w:rPr>
        <w:t xml:space="preserve">konání : </w:t>
      </w:r>
      <w:proofErr w:type="spellStart"/>
      <w:r w:rsidR="006833C0">
        <w:rPr>
          <w:rFonts w:ascii="Times New Roman" w:hAnsi="Times New Roman" w:cs="Times New Roman"/>
          <w:color w:val="17365D"/>
          <w:sz w:val="24"/>
          <w:szCs w:val="24"/>
        </w:rPr>
        <w:t>Buřany</w:t>
      </w:r>
      <w:proofErr w:type="spellEnd"/>
      <w:proofErr w:type="gramEnd"/>
      <w:r w:rsidR="006833C0">
        <w:rPr>
          <w:rFonts w:ascii="Times New Roman" w:hAnsi="Times New Roman" w:cs="Times New Roman"/>
          <w:color w:val="17365D"/>
          <w:sz w:val="24"/>
          <w:szCs w:val="24"/>
        </w:rPr>
        <w:t xml:space="preserve"> , </w:t>
      </w:r>
      <w:r w:rsidR="000650BD">
        <w:rPr>
          <w:rFonts w:ascii="Times New Roman" w:hAnsi="Times New Roman" w:cs="Times New Roman"/>
          <w:color w:val="17365D"/>
          <w:sz w:val="24"/>
          <w:szCs w:val="24"/>
        </w:rPr>
        <w:t xml:space="preserve">osada </w:t>
      </w:r>
      <w:proofErr w:type="spellStart"/>
      <w:r w:rsidR="006833C0">
        <w:rPr>
          <w:rFonts w:ascii="Times New Roman" w:hAnsi="Times New Roman" w:cs="Times New Roman"/>
          <w:color w:val="17365D"/>
          <w:sz w:val="24"/>
          <w:szCs w:val="24"/>
        </w:rPr>
        <w:t>Františkov</w:t>
      </w:r>
      <w:proofErr w:type="spellEnd"/>
    </w:p>
    <w:p w:rsidR="00961BD6" w:rsidRPr="00961BD6" w:rsidRDefault="0070011F" w:rsidP="00961BD6">
      <w:pPr>
        <w:spacing w:after="0"/>
        <w:rPr>
          <w:rFonts w:ascii="Times New Roman" w:hAnsi="Times New Roman" w:cs="Times New Roman"/>
          <w:b/>
          <w:color w:val="17365D"/>
          <w:sz w:val="24"/>
          <w:szCs w:val="24"/>
        </w:rPr>
      </w:pPr>
      <w:r>
        <w:rPr>
          <w:rFonts w:ascii="Times New Roman" w:hAnsi="Times New Roman" w:cs="Times New Roman"/>
          <w:color w:val="17365D"/>
          <w:sz w:val="24"/>
          <w:szCs w:val="24"/>
        </w:rPr>
        <w:t xml:space="preserve">Datum: </w:t>
      </w:r>
      <w:proofErr w:type="gramStart"/>
      <w:r w:rsidR="006833C0">
        <w:rPr>
          <w:rFonts w:ascii="Times New Roman" w:hAnsi="Times New Roman" w:cs="Times New Roman"/>
          <w:color w:val="17365D"/>
          <w:sz w:val="24"/>
          <w:szCs w:val="24"/>
        </w:rPr>
        <w:t>5.7</w:t>
      </w:r>
      <w:proofErr w:type="gramEnd"/>
      <w:r w:rsidR="006833C0">
        <w:rPr>
          <w:rFonts w:ascii="Times New Roman" w:hAnsi="Times New Roman" w:cs="Times New Roman"/>
          <w:color w:val="17365D"/>
          <w:sz w:val="24"/>
          <w:szCs w:val="24"/>
        </w:rPr>
        <w:t>. 2016  od 11</w:t>
      </w:r>
      <w:r w:rsidR="00961BD6" w:rsidRPr="00961BD6">
        <w:rPr>
          <w:rFonts w:ascii="Times New Roman" w:hAnsi="Times New Roman" w:cs="Times New Roman"/>
          <w:color w:val="17365D"/>
          <w:sz w:val="24"/>
          <w:szCs w:val="24"/>
        </w:rPr>
        <w:t xml:space="preserve">  hodin </w:t>
      </w:r>
    </w:p>
    <w:p w:rsidR="00961BD6" w:rsidRPr="00F5097C" w:rsidRDefault="00961BD6" w:rsidP="00961BD6">
      <w:pPr>
        <w:pBdr>
          <w:bottom w:val="single" w:sz="6" w:space="1" w:color="auto"/>
        </w:pBdr>
        <w:rPr>
          <w:sz w:val="28"/>
          <w:szCs w:val="28"/>
        </w:rPr>
      </w:pPr>
    </w:p>
    <w:p w:rsidR="00AD17E9" w:rsidRDefault="00307629" w:rsidP="006833C0">
      <w:pPr>
        <w:spacing w:after="0"/>
        <w:ind w:firstLine="708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noProof/>
          <w:color w:val="1F497D" w:themeColor="text2"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1554480</wp:posOffset>
            </wp:positionV>
            <wp:extent cx="3098165" cy="2066925"/>
            <wp:effectExtent l="19050" t="0" r="6985" b="0"/>
            <wp:wrapTight wrapText="bothSides">
              <wp:wrapPolygon edited="0">
                <wp:start x="-133" y="0"/>
                <wp:lineTo x="-133" y="21500"/>
                <wp:lineTo x="21649" y="21500"/>
                <wp:lineTo x="21649" y="0"/>
                <wp:lineTo x="-133" y="0"/>
              </wp:wrapPolygon>
            </wp:wrapTight>
            <wp:docPr id="9" name="Obrázek 8" descr="P7051496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7051496m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50B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Slavnosti </w:t>
      </w:r>
      <w:proofErr w:type="spellStart"/>
      <w:r w:rsidR="000650BD">
        <w:rPr>
          <w:rFonts w:ascii="Times New Roman" w:hAnsi="Times New Roman" w:cs="Times New Roman"/>
          <w:color w:val="1F497D" w:themeColor="text2"/>
          <w:sz w:val="24"/>
          <w:szCs w:val="24"/>
        </w:rPr>
        <w:t>G</w:t>
      </w:r>
      <w:r w:rsidR="00961BD6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eoparku</w:t>
      </w:r>
      <w:proofErr w:type="spellEnd"/>
      <w:r w:rsidR="00961BD6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jsme uspoř</w:t>
      </w:r>
      <w:r w:rsidR="00865C10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ádali v</w:t>
      </w:r>
      <w:r w:rsidR="006833C0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 akce </w:t>
      </w:r>
      <w:proofErr w:type="spellStart"/>
      <w:r w:rsidR="006833C0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Dřevosochokování</w:t>
      </w:r>
      <w:proofErr w:type="spellEnd"/>
      <w:r w:rsidR="006833C0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7. července </w:t>
      </w:r>
      <w:r w:rsidR="0070011F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201</w:t>
      </w:r>
      <w:r w:rsidR="006833C0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6</w:t>
      </w:r>
      <w:r w:rsidR="0070011F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od </w:t>
      </w:r>
      <w:r w:rsidR="006833C0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11</w:t>
      </w:r>
      <w:r w:rsidR="00961BD6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hodin</w:t>
      </w:r>
      <w:r w:rsidR="00AD17E9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ve Františkově v areálu Muzea Starý Kravín</w:t>
      </w:r>
      <w:r w:rsidR="00A84F70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  <w:r w:rsidR="00865C10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AD17E9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Dnes je </w:t>
      </w:r>
      <w:proofErr w:type="spellStart"/>
      <w:r w:rsidR="00AD17E9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Františkov</w:t>
      </w:r>
      <w:proofErr w:type="spellEnd"/>
      <w:r w:rsidR="00AD17E9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součástí města Rokytnice nad Jizerou a je domovem zhruba padesáti stálým obyvatelům</w:t>
      </w:r>
      <w:r w:rsidR="000650BD">
        <w:rPr>
          <w:rFonts w:ascii="Times New Roman" w:hAnsi="Times New Roman" w:cs="Times New Roman"/>
          <w:color w:val="1F497D" w:themeColor="text2"/>
          <w:sz w:val="24"/>
          <w:szCs w:val="24"/>
        </w:rPr>
        <w:t>,</w:t>
      </w:r>
      <w:r w:rsidR="000650BD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leží v malebném údolí lemovaném krásnými lesy.</w:t>
      </w:r>
      <w:r w:rsidR="000650B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0650BD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Z úbočí se nabízejí nezapomenutelné pohledy na Krkonoše. </w:t>
      </w:r>
      <w:r w:rsidR="00AD17E9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Doch</w:t>
      </w:r>
      <w:r w:rsidR="005E39FF">
        <w:rPr>
          <w:rFonts w:ascii="Times New Roman" w:hAnsi="Times New Roman" w:cs="Times New Roman"/>
          <w:color w:val="1F497D" w:themeColor="text2"/>
          <w:sz w:val="24"/>
          <w:szCs w:val="24"/>
        </w:rPr>
        <w:t>o</w:t>
      </w:r>
      <w:r w:rsidR="00AD17E9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valo se zde množství typických krkonošských chalup</w:t>
      </w:r>
      <w:r w:rsidR="005E39FF">
        <w:rPr>
          <w:rFonts w:ascii="Times New Roman" w:hAnsi="Times New Roman" w:cs="Times New Roman"/>
          <w:color w:val="1F497D" w:themeColor="text2"/>
          <w:sz w:val="24"/>
          <w:szCs w:val="24"/>
        </w:rPr>
        <w:t>, které jsou překrásnou ukáz</w:t>
      </w:r>
      <w:r w:rsidR="00AD17E9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k</w:t>
      </w:r>
      <w:r w:rsidR="005E39F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ou místní lidové architektury, </w:t>
      </w:r>
      <w:r w:rsidR="00AD17E9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a několik statků.</w:t>
      </w:r>
    </w:p>
    <w:p w:rsidR="00307629" w:rsidRDefault="00307629" w:rsidP="006833C0">
      <w:pPr>
        <w:spacing w:after="0"/>
        <w:ind w:firstLine="708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noProof/>
          <w:color w:val="1F497D" w:themeColor="text2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3011805</wp:posOffset>
            </wp:positionH>
            <wp:positionV relativeFrom="paragraph">
              <wp:posOffset>344805</wp:posOffset>
            </wp:positionV>
            <wp:extent cx="3105785" cy="2066925"/>
            <wp:effectExtent l="19050" t="0" r="0" b="0"/>
            <wp:wrapTight wrapText="bothSides">
              <wp:wrapPolygon edited="0">
                <wp:start x="-132" y="0"/>
                <wp:lineTo x="-132" y="21500"/>
                <wp:lineTo x="21596" y="21500"/>
                <wp:lineTo x="21596" y="0"/>
                <wp:lineTo x="-132" y="0"/>
              </wp:wrapPolygon>
            </wp:wrapTight>
            <wp:docPr id="10" name="Obrázek 9" descr="P7051504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7051504m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78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7629" w:rsidRDefault="00307629" w:rsidP="006833C0">
      <w:pPr>
        <w:spacing w:after="0"/>
        <w:ind w:firstLine="708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AD17E9" w:rsidRDefault="00AD17E9" w:rsidP="006833C0">
      <w:pPr>
        <w:spacing w:after="0"/>
        <w:ind w:firstLine="708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307629" w:rsidRDefault="00307629" w:rsidP="00AD17E9">
      <w:pPr>
        <w:spacing w:after="0"/>
        <w:ind w:firstLine="708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961BD6" w:rsidRPr="00865C10" w:rsidRDefault="00AD17E9" w:rsidP="00AD17E9">
      <w:pPr>
        <w:spacing w:after="0"/>
        <w:ind w:firstLine="708"/>
        <w:rPr>
          <w:rFonts w:ascii="Times New Roman" w:hAnsi="Times New Roman" w:cs="Times New Roman"/>
          <w:color w:val="002060"/>
          <w:sz w:val="24"/>
          <w:szCs w:val="24"/>
        </w:rPr>
      </w:pPr>
      <w:r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Každoročně první týden v červenci se v areálu Starého kravína koná již tradiční setkání dnešní</w:t>
      </w:r>
      <w:r w:rsidR="000650BD">
        <w:rPr>
          <w:rFonts w:ascii="Times New Roman" w:hAnsi="Times New Roman" w:cs="Times New Roman"/>
          <w:color w:val="1F497D" w:themeColor="text2"/>
          <w:sz w:val="24"/>
          <w:szCs w:val="24"/>
        </w:rPr>
        <w:t>ho</w:t>
      </w:r>
      <w:r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proofErr w:type="spellStart"/>
      <w:r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Dřevokovosochání</w:t>
      </w:r>
      <w:proofErr w:type="spellEnd"/>
      <w:r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. </w:t>
      </w:r>
      <w:r w:rsidR="000650BD">
        <w:rPr>
          <w:rFonts w:ascii="Times New Roman" w:hAnsi="Times New Roman" w:cs="Times New Roman"/>
          <w:color w:val="1F497D" w:themeColor="text2"/>
          <w:sz w:val="24"/>
          <w:szCs w:val="24"/>
        </w:rPr>
        <w:t>Akce připomíná</w:t>
      </w:r>
      <w:r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tradiční způsob obživy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5E39FF">
        <w:rPr>
          <w:rFonts w:ascii="Times New Roman" w:hAnsi="Times New Roman" w:cs="Times New Roman"/>
          <w:color w:val="1F497D" w:themeColor="text2"/>
          <w:sz w:val="24"/>
          <w:szCs w:val="24"/>
        </w:rPr>
        <w:t>místních obyvatel</w:t>
      </w:r>
      <w:r w:rsidR="000650BD">
        <w:rPr>
          <w:rFonts w:ascii="Times New Roman" w:hAnsi="Times New Roman" w:cs="Times New Roman"/>
          <w:color w:val="1F497D" w:themeColor="text2"/>
          <w:sz w:val="24"/>
          <w:szCs w:val="24"/>
        </w:rPr>
        <w:t>, což byla práce</w:t>
      </w:r>
      <w:r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se dřevem</w:t>
      </w:r>
      <w:r w:rsidR="005E39F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a místní řemeslné tradice. Letošní 11 ročník</w:t>
      </w:r>
      <w:r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5E39F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přivítal </w:t>
      </w:r>
      <w:r>
        <w:rPr>
          <w:rFonts w:ascii="Times New Roman" w:hAnsi="Times New Roman" w:cs="Times New Roman"/>
          <w:color w:val="1F497D" w:themeColor="text2"/>
          <w:sz w:val="24"/>
          <w:szCs w:val="24"/>
        </w:rPr>
        <w:t>okolo 5000 návštěvníků, kterým bylo zpřístupněno</w:t>
      </w:r>
      <w:r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Muze</w:t>
      </w:r>
      <w:r w:rsidR="000650B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um a galerie Starý kravín. </w:t>
      </w:r>
      <w:r w:rsidR="000650BD"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>Muzeum disponuje sbírkou staré hasičské techniky i dobových strojů</w:t>
      </w:r>
      <w:r w:rsidR="005E39FF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. </w:t>
      </w:r>
      <w:r w:rsidR="000650BD">
        <w:rPr>
          <w:rFonts w:ascii="Times New Roman" w:hAnsi="Times New Roman" w:cs="Times New Roman"/>
          <w:color w:val="1F497D" w:themeColor="text2"/>
          <w:sz w:val="24"/>
          <w:szCs w:val="24"/>
        </w:rPr>
        <w:t>V galerii jsou umístěny</w:t>
      </w:r>
      <w:r w:rsidRPr="00AD17E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prodejní výstavy malířů, výtvarníků, fotografů a dalších umělců.</w:t>
      </w:r>
      <w:r>
        <w:br/>
      </w:r>
      <w:r w:rsidR="0070011F" w:rsidRPr="0070011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  <w:r w:rsidR="0070011F" w:rsidRPr="0070011F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961BD6" w:rsidRPr="00A84F70" w:rsidRDefault="00961BD6" w:rsidP="00961BD6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A84F70">
        <w:rPr>
          <w:rFonts w:ascii="Times New Roman" w:hAnsi="Times New Roman" w:cs="Times New Roman"/>
          <w:color w:val="002060"/>
          <w:sz w:val="24"/>
          <w:szCs w:val="24"/>
        </w:rPr>
        <w:t>.</w:t>
      </w:r>
    </w:p>
    <w:p w:rsidR="00961BD6" w:rsidRPr="00A84F70" w:rsidRDefault="00307629" w:rsidP="00961BD6">
      <w:pPr>
        <w:pStyle w:val="Zkladntext"/>
        <w:jc w:val="center"/>
        <w:rPr>
          <w:rFonts w:ascii="Times New Roman" w:hAnsi="Times New Roman" w:cs="Times New Roman"/>
          <w:color w:val="002060"/>
          <w:sz w:val="24"/>
        </w:rPr>
      </w:pPr>
      <w:r>
        <w:rPr>
          <w:rFonts w:ascii="Times New Roman" w:hAnsi="Times New Roman" w:cs="Times New Roman"/>
          <w:noProof/>
          <w:color w:val="002060"/>
          <w:sz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-399415</wp:posOffset>
            </wp:positionH>
            <wp:positionV relativeFrom="paragraph">
              <wp:posOffset>252730</wp:posOffset>
            </wp:positionV>
            <wp:extent cx="3187700" cy="2124710"/>
            <wp:effectExtent l="19050" t="0" r="0" b="0"/>
            <wp:wrapSquare wrapText="bothSides"/>
            <wp:docPr id="14" name="Obrázek 13" descr="P7051486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7051486m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212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2060"/>
          <w:sz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3051810</wp:posOffset>
            </wp:positionH>
            <wp:positionV relativeFrom="paragraph">
              <wp:posOffset>252730</wp:posOffset>
            </wp:positionV>
            <wp:extent cx="3227705" cy="2153920"/>
            <wp:effectExtent l="19050" t="0" r="0" b="0"/>
            <wp:wrapSquare wrapText="bothSides"/>
            <wp:docPr id="15" name="Obrázek 14" descr="P7051490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7051490m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7705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1BD6" w:rsidRPr="00961BD6" w:rsidRDefault="00961BD6" w:rsidP="00961BD6">
      <w:pPr>
        <w:pStyle w:val="Zkladntext"/>
        <w:jc w:val="center"/>
        <w:rPr>
          <w:rFonts w:ascii="Calibri" w:hAnsi="Calibri"/>
          <w:sz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3054985</wp:posOffset>
            </wp:positionH>
            <wp:positionV relativeFrom="paragraph">
              <wp:posOffset>273685</wp:posOffset>
            </wp:positionV>
            <wp:extent cx="3113405" cy="2075180"/>
            <wp:effectExtent l="19050" t="0" r="0" b="0"/>
            <wp:wrapSquare wrapText="bothSides"/>
            <wp:docPr id="17" name="Obrázek 16" descr="P7051500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7051500m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3405" cy="2075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-396240</wp:posOffset>
            </wp:positionH>
            <wp:positionV relativeFrom="paragraph">
              <wp:posOffset>273685</wp:posOffset>
            </wp:positionV>
            <wp:extent cx="3105785" cy="2075180"/>
            <wp:effectExtent l="19050" t="0" r="0" b="0"/>
            <wp:wrapSquare wrapText="bothSides"/>
            <wp:docPr id="16" name="Obrázek 15" descr="P7051492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7051492m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785" cy="2075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noProof/>
          <w:color w:val="002060"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3388995</wp:posOffset>
            </wp:positionH>
            <wp:positionV relativeFrom="paragraph">
              <wp:posOffset>2324735</wp:posOffset>
            </wp:positionV>
            <wp:extent cx="2489200" cy="3738880"/>
            <wp:effectExtent l="19050" t="0" r="6350" b="0"/>
            <wp:wrapSquare wrapText="bothSides"/>
            <wp:docPr id="18" name="Obrázek 17" descr="P7051507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7051507m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307629" w:rsidRDefault="00307629" w:rsidP="0021700A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B515DB" w:rsidRPr="005304C2" w:rsidRDefault="00961BD6" w:rsidP="0021700A">
      <w:pPr>
        <w:spacing w:after="0"/>
        <w:rPr>
          <w:rFonts w:ascii="Times New Roman" w:hAnsi="Times New Roman" w:cs="Times New Roman"/>
          <w:color w:val="365F91" w:themeColor="accent1" w:themeShade="BF"/>
        </w:rPr>
      </w:pPr>
      <w:r w:rsidRPr="0021700A">
        <w:rPr>
          <w:rFonts w:ascii="Times New Roman" w:hAnsi="Times New Roman" w:cs="Times New Roman"/>
          <w:color w:val="002060"/>
          <w:sz w:val="24"/>
          <w:szCs w:val="24"/>
        </w:rPr>
        <w:t>Zapsala: Věra Nosková</w:t>
      </w:r>
    </w:p>
    <w:p w:rsidR="00D85F13" w:rsidRPr="005304C2" w:rsidRDefault="00D85F13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365F91" w:themeColor="accent1" w:themeShade="BF"/>
        </w:rPr>
      </w:pPr>
    </w:p>
    <w:p w:rsidR="00D85F13" w:rsidRPr="005304C2" w:rsidRDefault="00D85F13" w:rsidP="001D52E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365F91" w:themeColor="accent1" w:themeShade="BF"/>
        </w:rPr>
      </w:pPr>
    </w:p>
    <w:p w:rsidR="0034373E" w:rsidRPr="005304C2" w:rsidRDefault="0034373E" w:rsidP="001D52EC">
      <w:pPr>
        <w:spacing w:after="0"/>
        <w:ind w:left="1134"/>
        <w:rPr>
          <w:rFonts w:ascii="Times New Roman" w:hAnsi="Times New Roman" w:cs="Times New Roman"/>
          <w:b/>
          <w:color w:val="365F91" w:themeColor="accent1" w:themeShade="BF"/>
        </w:rPr>
      </w:pPr>
    </w:p>
    <w:sectPr w:rsidR="0034373E" w:rsidRPr="005304C2" w:rsidSect="005304C2">
      <w:headerReference w:type="default" r:id="rId14"/>
      <w:footerReference w:type="default" r:id="rId15"/>
      <w:pgSz w:w="11906" w:h="16838"/>
      <w:pgMar w:top="1417" w:right="1417" w:bottom="1417" w:left="1417" w:header="708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29A" w:rsidRDefault="0086629A" w:rsidP="00565239">
      <w:pPr>
        <w:spacing w:after="0" w:line="240" w:lineRule="auto"/>
      </w:pPr>
      <w:r>
        <w:separator/>
      </w:r>
    </w:p>
  </w:endnote>
  <w:endnote w:type="continuationSeparator" w:id="0">
    <w:p w:rsidR="0086629A" w:rsidRDefault="0086629A" w:rsidP="0056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023D93" w:rsidP="00565239">
    <w:pPr>
      <w:pStyle w:val="Zpat"/>
    </w:pPr>
    <w:r>
      <w:rPr>
        <w:noProof/>
        <w:lang w:eastAsia="cs-CZ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2235835</wp:posOffset>
          </wp:positionH>
          <wp:positionV relativeFrom="paragraph">
            <wp:posOffset>-278130</wp:posOffset>
          </wp:positionV>
          <wp:extent cx="550545" cy="532130"/>
          <wp:effectExtent l="19050" t="0" r="1905" b="0"/>
          <wp:wrapTight wrapText="bothSides">
            <wp:wrapPolygon edited="0">
              <wp:start x="-747" y="0"/>
              <wp:lineTo x="-747" y="20878"/>
              <wp:lineTo x="21675" y="20878"/>
              <wp:lineTo x="21675" y="0"/>
              <wp:lineTo x="-747" y="0"/>
            </wp:wrapPolygon>
          </wp:wrapTight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" cy="532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4263390</wp:posOffset>
          </wp:positionH>
          <wp:positionV relativeFrom="paragraph">
            <wp:posOffset>-357505</wp:posOffset>
          </wp:positionV>
          <wp:extent cx="1615440" cy="612140"/>
          <wp:effectExtent l="19050" t="0" r="3810" b="0"/>
          <wp:wrapTight wrapText="bothSides">
            <wp:wrapPolygon edited="0">
              <wp:start x="-255" y="0"/>
              <wp:lineTo x="-255" y="20838"/>
              <wp:lineTo x="21651" y="20838"/>
              <wp:lineTo x="21651" y="0"/>
              <wp:lineTo x="-255" y="0"/>
            </wp:wrapPolygon>
          </wp:wrapTight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300355</wp:posOffset>
          </wp:positionH>
          <wp:positionV relativeFrom="paragraph">
            <wp:posOffset>-278130</wp:posOffset>
          </wp:positionV>
          <wp:extent cx="767715" cy="500380"/>
          <wp:effectExtent l="19050" t="0" r="0" b="0"/>
          <wp:wrapTight wrapText="bothSides">
            <wp:wrapPolygon edited="0">
              <wp:start x="-536" y="0"/>
              <wp:lineTo x="-536" y="20558"/>
              <wp:lineTo x="21439" y="20558"/>
              <wp:lineTo x="21439" y="0"/>
              <wp:lineTo x="-536" y="0"/>
            </wp:wrapPolygon>
          </wp:wrapTight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500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304C2" w:rsidRDefault="005304C2" w:rsidP="005304C2">
    <w:pPr>
      <w:pStyle w:val="Default"/>
      <w:spacing w:before="120" w:after="120"/>
      <w:ind w:firstLine="708"/>
      <w:rPr>
        <w:sz w:val="23"/>
        <w:szCs w:val="23"/>
      </w:rPr>
    </w:pPr>
    <w:r>
      <w:rPr>
        <w:sz w:val="23"/>
        <w:szCs w:val="23"/>
      </w:rPr>
      <w:t xml:space="preserve">Evropský zemědělský fond pro rozvoj venkova: Evropa investuje do venkovských oblastí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29A" w:rsidRDefault="0086629A" w:rsidP="00565239">
      <w:pPr>
        <w:spacing w:after="0" w:line="240" w:lineRule="auto"/>
      </w:pPr>
      <w:r>
        <w:separator/>
      </w:r>
    </w:p>
  </w:footnote>
  <w:footnote w:type="continuationSeparator" w:id="0">
    <w:p w:rsidR="0086629A" w:rsidRDefault="0086629A" w:rsidP="00565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4E33C0" w:rsidP="00565239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342900</wp:posOffset>
          </wp:positionH>
          <wp:positionV relativeFrom="paragraph">
            <wp:posOffset>-192405</wp:posOffset>
          </wp:positionV>
          <wp:extent cx="854710" cy="612140"/>
          <wp:effectExtent l="19050" t="0" r="254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4655185</wp:posOffset>
          </wp:positionH>
          <wp:positionV relativeFrom="paragraph">
            <wp:posOffset>-302895</wp:posOffset>
          </wp:positionV>
          <wp:extent cx="941070" cy="902970"/>
          <wp:effectExtent l="19050" t="0" r="0" b="0"/>
          <wp:wrapTight wrapText="bothSides">
            <wp:wrapPolygon edited="0">
              <wp:start x="-437" y="0"/>
              <wp:lineTo x="-437" y="20962"/>
              <wp:lineTo x="21425" y="20962"/>
              <wp:lineTo x="21425" y="0"/>
              <wp:lineTo x="-437" y="0"/>
            </wp:wrapPolygon>
          </wp:wrapTight>
          <wp:docPr id="4" name="obrázek 4" descr="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070" cy="902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3226435</wp:posOffset>
          </wp:positionH>
          <wp:positionV relativeFrom="paragraph">
            <wp:posOffset>-192405</wp:posOffset>
          </wp:positionV>
          <wp:extent cx="900430" cy="728345"/>
          <wp:effectExtent l="19050" t="0" r="0" b="0"/>
          <wp:wrapTight wrapText="bothSides">
            <wp:wrapPolygon edited="0">
              <wp:start x="-457" y="0"/>
              <wp:lineTo x="-457" y="20903"/>
              <wp:lineTo x="21478" y="20903"/>
              <wp:lineTo x="21478" y="0"/>
              <wp:lineTo x="-457" y="0"/>
            </wp:wrapPolygon>
          </wp:wrapTight>
          <wp:docPr id="3" name="obrázek 3" descr="novéMASbar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novéMASbarva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430" cy="728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1661160</wp:posOffset>
          </wp:positionH>
          <wp:positionV relativeFrom="paragraph">
            <wp:posOffset>60325</wp:posOffset>
          </wp:positionV>
          <wp:extent cx="824865" cy="396875"/>
          <wp:effectExtent l="19050" t="0" r="0" b="0"/>
          <wp:wrapTight wrapText="bothSides">
            <wp:wrapPolygon edited="0">
              <wp:start x="-499" y="0"/>
              <wp:lineTo x="-499" y="20736"/>
              <wp:lineTo x="21450" y="20736"/>
              <wp:lineTo x="21450" y="0"/>
              <wp:lineTo x="-499" y="0"/>
            </wp:wrapPolygon>
          </wp:wrapTight>
          <wp:docPr id="2" name="obrázek 2" descr="http://www.masbcr.cz/htm/img/masbc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http://www.masbcr.cz/htm/img/masbc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865" cy="396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33C0" w:rsidRDefault="004E33C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565239"/>
    <w:rsid w:val="000209E8"/>
    <w:rsid w:val="00023D93"/>
    <w:rsid w:val="00056D12"/>
    <w:rsid w:val="000650BD"/>
    <w:rsid w:val="000F336E"/>
    <w:rsid w:val="00104249"/>
    <w:rsid w:val="001155BF"/>
    <w:rsid w:val="001926B7"/>
    <w:rsid w:val="001B4184"/>
    <w:rsid w:val="001D52EC"/>
    <w:rsid w:val="002024F3"/>
    <w:rsid w:val="0021700A"/>
    <w:rsid w:val="002745DC"/>
    <w:rsid w:val="00275B08"/>
    <w:rsid w:val="002938C1"/>
    <w:rsid w:val="00307629"/>
    <w:rsid w:val="00312626"/>
    <w:rsid w:val="003244A3"/>
    <w:rsid w:val="0034373E"/>
    <w:rsid w:val="00384F77"/>
    <w:rsid w:val="003E63D9"/>
    <w:rsid w:val="00426941"/>
    <w:rsid w:val="0044420D"/>
    <w:rsid w:val="00452029"/>
    <w:rsid w:val="00466D2A"/>
    <w:rsid w:val="004E33C0"/>
    <w:rsid w:val="005304C2"/>
    <w:rsid w:val="00565239"/>
    <w:rsid w:val="005C34C8"/>
    <w:rsid w:val="005E39FF"/>
    <w:rsid w:val="005E54F2"/>
    <w:rsid w:val="006022DA"/>
    <w:rsid w:val="00617BDB"/>
    <w:rsid w:val="006460D4"/>
    <w:rsid w:val="0066426B"/>
    <w:rsid w:val="006833C0"/>
    <w:rsid w:val="006D7339"/>
    <w:rsid w:val="0070011F"/>
    <w:rsid w:val="00732718"/>
    <w:rsid w:val="00767610"/>
    <w:rsid w:val="007A4201"/>
    <w:rsid w:val="007B725E"/>
    <w:rsid w:val="007E323E"/>
    <w:rsid w:val="0084362A"/>
    <w:rsid w:val="008636C6"/>
    <w:rsid w:val="00865C10"/>
    <w:rsid w:val="0086629A"/>
    <w:rsid w:val="008670C0"/>
    <w:rsid w:val="008860A2"/>
    <w:rsid w:val="008D13E9"/>
    <w:rsid w:val="009239A9"/>
    <w:rsid w:val="009556D1"/>
    <w:rsid w:val="009578A4"/>
    <w:rsid w:val="00961BD6"/>
    <w:rsid w:val="009715FA"/>
    <w:rsid w:val="00971B01"/>
    <w:rsid w:val="009953D7"/>
    <w:rsid w:val="009A4973"/>
    <w:rsid w:val="009B2831"/>
    <w:rsid w:val="009C52F7"/>
    <w:rsid w:val="009D0E26"/>
    <w:rsid w:val="009E2010"/>
    <w:rsid w:val="00A347FB"/>
    <w:rsid w:val="00A4580A"/>
    <w:rsid w:val="00A84F70"/>
    <w:rsid w:val="00AD17E9"/>
    <w:rsid w:val="00AE522B"/>
    <w:rsid w:val="00AF6C15"/>
    <w:rsid w:val="00B159EB"/>
    <w:rsid w:val="00B515DB"/>
    <w:rsid w:val="00B969F9"/>
    <w:rsid w:val="00BD0844"/>
    <w:rsid w:val="00BE0B24"/>
    <w:rsid w:val="00BE5296"/>
    <w:rsid w:val="00C24C3E"/>
    <w:rsid w:val="00C54D39"/>
    <w:rsid w:val="00C556EE"/>
    <w:rsid w:val="00C70E47"/>
    <w:rsid w:val="00CC1467"/>
    <w:rsid w:val="00CE1B98"/>
    <w:rsid w:val="00CE2454"/>
    <w:rsid w:val="00CF6D21"/>
    <w:rsid w:val="00D0282D"/>
    <w:rsid w:val="00D85F13"/>
    <w:rsid w:val="00D87BA4"/>
    <w:rsid w:val="00DD57F2"/>
    <w:rsid w:val="00DD7454"/>
    <w:rsid w:val="00E62C44"/>
    <w:rsid w:val="00EB70A6"/>
    <w:rsid w:val="00EE5E96"/>
    <w:rsid w:val="00F14891"/>
    <w:rsid w:val="00F70E59"/>
    <w:rsid w:val="00F72112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73"/>
  </w:style>
  <w:style w:type="paragraph" w:styleId="Nadpis4">
    <w:name w:val="heading 4"/>
    <w:basedOn w:val="Normln"/>
    <w:link w:val="Nadpis4Char"/>
    <w:uiPriority w:val="9"/>
    <w:qFormat/>
    <w:rsid w:val="0070011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65239"/>
  </w:style>
  <w:style w:type="paragraph" w:styleId="Zpat">
    <w:name w:val="footer"/>
    <w:basedOn w:val="Normln"/>
    <w:link w:val="ZpatChar"/>
    <w:uiPriority w:val="99"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239"/>
  </w:style>
  <w:style w:type="paragraph" w:styleId="Textbubliny">
    <w:name w:val="Balloon Text"/>
    <w:basedOn w:val="Normln"/>
    <w:link w:val="TextbublinyChar"/>
    <w:uiPriority w:val="99"/>
    <w:semiHidden/>
    <w:unhideWhenUsed/>
    <w:rsid w:val="00F7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1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0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961BD6"/>
    <w:pPr>
      <w:spacing w:after="0" w:line="240" w:lineRule="auto"/>
    </w:pPr>
    <w:rPr>
      <w:rFonts w:ascii="Arial" w:eastAsia="Times New Roman" w:hAnsi="Arial" w:cs="Arial"/>
      <w:b/>
      <w:bCs/>
      <w:sz w:val="40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61BD6"/>
    <w:rPr>
      <w:rFonts w:ascii="Arial" w:eastAsia="Times New Roman" w:hAnsi="Arial" w:cs="Arial"/>
      <w:b/>
      <w:bCs/>
      <w:sz w:val="40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70011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001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001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9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4.emf"/><Relationship Id="rId2" Type="http://schemas.openxmlformats.org/officeDocument/2006/relationships/image" Target="media/image13.emf"/><Relationship Id="rId1" Type="http://schemas.openxmlformats.org/officeDocument/2006/relationships/image" Target="media/image12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9.png"/><Relationship Id="rId1" Type="http://schemas.openxmlformats.org/officeDocument/2006/relationships/image" Target="media/image8.png"/><Relationship Id="rId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15D4EE5-0ACC-464C-AF03-AED9C4020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167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Obecně propěšná společnost pro Český ráj</dc:creator>
  <cp:keywords/>
  <dc:description/>
  <cp:lastModifiedBy>Věra</cp:lastModifiedBy>
  <cp:revision>10</cp:revision>
  <cp:lastPrinted>2016-07-26T10:19:00Z</cp:lastPrinted>
  <dcterms:created xsi:type="dcterms:W3CDTF">2014-10-31T14:09:00Z</dcterms:created>
  <dcterms:modified xsi:type="dcterms:W3CDTF">2016-07-26T10:19:00Z</dcterms:modified>
</cp:coreProperties>
</file>