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73E" w:rsidRDefault="0034373E" w:rsidP="00F41489"/>
    <w:p w:rsidR="00F41489" w:rsidRDefault="00F41489" w:rsidP="00F41489">
      <w:pPr>
        <w:jc w:val="center"/>
        <w:rPr>
          <w:b/>
          <w:sz w:val="32"/>
        </w:rPr>
      </w:pPr>
      <w:r w:rsidRPr="00445C66">
        <w:rPr>
          <w:b/>
          <w:sz w:val="32"/>
        </w:rPr>
        <w:t xml:space="preserve">SMLOUVA O </w:t>
      </w:r>
      <w:r>
        <w:rPr>
          <w:b/>
          <w:sz w:val="32"/>
        </w:rPr>
        <w:t>VÝ</w:t>
      </w:r>
      <w:r w:rsidRPr="00445C66">
        <w:rPr>
          <w:b/>
          <w:sz w:val="32"/>
        </w:rPr>
        <w:t>PŮJČCE MOBILIÁŘE</w:t>
      </w:r>
    </w:p>
    <w:p w:rsidR="00F41489" w:rsidRDefault="00F41489" w:rsidP="00F41489">
      <w:pPr>
        <w:spacing w:after="0" w:line="240" w:lineRule="auto"/>
        <w:jc w:val="center"/>
      </w:pPr>
      <w:r>
        <w:t xml:space="preserve">uzavřená podle § </w:t>
      </w:r>
      <w:smartTag w:uri="urn:schemas-microsoft-com:office:smarttags" w:element="metricconverter">
        <w:smartTagPr>
          <w:attr w:name="ProductID" w:val="659 a"/>
        </w:smartTagPr>
        <w:r>
          <w:t>659 a</w:t>
        </w:r>
      </w:smartTag>
      <w:r>
        <w:t xml:space="preserve"> následujícího zákona č.40/1964 Sb. Občanského zákoníku</w:t>
      </w:r>
    </w:p>
    <w:p w:rsidR="00F41489" w:rsidRDefault="00F41489" w:rsidP="00F41489">
      <w:pPr>
        <w:spacing w:after="0" w:line="240" w:lineRule="auto"/>
        <w:jc w:val="center"/>
        <w:rPr>
          <w:b/>
          <w:sz w:val="24"/>
          <w:szCs w:val="24"/>
        </w:rPr>
      </w:pPr>
    </w:p>
    <w:p w:rsidR="00F41489" w:rsidRDefault="00F41489" w:rsidP="00F41489">
      <w:pPr>
        <w:spacing w:after="0" w:line="240" w:lineRule="auto"/>
        <w:rPr>
          <w:b/>
          <w:sz w:val="24"/>
          <w:szCs w:val="24"/>
        </w:rPr>
      </w:pPr>
      <w:r>
        <w:t>Číslo smlouvy: ……………</w:t>
      </w:r>
      <w:proofErr w:type="gramStart"/>
      <w:r>
        <w:t>…..</w:t>
      </w:r>
      <w:proofErr w:type="gramEnd"/>
    </w:p>
    <w:p w:rsidR="00F41489" w:rsidRDefault="00F41489" w:rsidP="00F4148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Článek </w:t>
      </w:r>
      <w:r w:rsidRPr="00AF5298">
        <w:rPr>
          <w:b/>
          <w:sz w:val="24"/>
          <w:szCs w:val="24"/>
        </w:rPr>
        <w:t xml:space="preserve">I. </w:t>
      </w:r>
    </w:p>
    <w:p w:rsidR="00F41489" w:rsidRDefault="00F41489" w:rsidP="00F41489">
      <w:pPr>
        <w:spacing w:after="0" w:line="240" w:lineRule="auto"/>
        <w:jc w:val="center"/>
        <w:rPr>
          <w:b/>
          <w:sz w:val="24"/>
          <w:szCs w:val="24"/>
        </w:rPr>
      </w:pPr>
      <w:r w:rsidRPr="00AF5298">
        <w:rPr>
          <w:b/>
          <w:sz w:val="24"/>
          <w:szCs w:val="24"/>
        </w:rPr>
        <w:t>Smluvní strany</w:t>
      </w:r>
    </w:p>
    <w:p w:rsidR="00F41489" w:rsidRPr="00AF5298" w:rsidRDefault="00F41489" w:rsidP="00F41489">
      <w:pPr>
        <w:spacing w:after="0" w:line="240" w:lineRule="auto"/>
        <w:jc w:val="center"/>
        <w:rPr>
          <w:b/>
          <w:sz w:val="24"/>
          <w:szCs w:val="24"/>
        </w:rPr>
      </w:pPr>
    </w:p>
    <w:p w:rsidR="00F41489" w:rsidRDefault="00F41489" w:rsidP="00F41489">
      <w:pPr>
        <w:spacing w:after="0" w:line="300" w:lineRule="auto"/>
        <w:jc w:val="both"/>
        <w:rPr>
          <w:b/>
        </w:rPr>
      </w:pPr>
      <w:r>
        <w:t xml:space="preserve">1.1. </w:t>
      </w:r>
      <w:proofErr w:type="spellStart"/>
      <w:r w:rsidRPr="00445C66">
        <w:rPr>
          <w:b/>
        </w:rPr>
        <w:t>Půjčitel</w:t>
      </w:r>
      <w:proofErr w:type="spellEnd"/>
      <w:r w:rsidRPr="00445C66">
        <w:rPr>
          <w:b/>
        </w:rPr>
        <w:t>:</w:t>
      </w:r>
      <w:r>
        <w:rPr>
          <w:b/>
        </w:rPr>
        <w:tab/>
        <w:t>MAS „</w:t>
      </w:r>
      <w:proofErr w:type="spellStart"/>
      <w:r>
        <w:rPr>
          <w:b/>
        </w:rPr>
        <w:t>Přiďte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pobejt</w:t>
      </w:r>
      <w:proofErr w:type="spellEnd"/>
      <w:r>
        <w:rPr>
          <w:b/>
        </w:rPr>
        <w:t>!“</w:t>
      </w:r>
      <w:proofErr w:type="gramStart"/>
      <w:r>
        <w:rPr>
          <w:b/>
        </w:rPr>
        <w:t>o.s.</w:t>
      </w:r>
      <w:proofErr w:type="gramEnd"/>
    </w:p>
    <w:p w:rsidR="00F41489" w:rsidRDefault="00F41489" w:rsidP="00F41489">
      <w:pPr>
        <w:spacing w:after="0" w:line="300" w:lineRule="auto"/>
        <w:ind w:left="708" w:firstLine="708"/>
        <w:jc w:val="both"/>
        <w:rPr>
          <w:b/>
        </w:rPr>
      </w:pPr>
      <w:r>
        <w:rPr>
          <w:b/>
        </w:rPr>
        <w:t xml:space="preserve">Roztocká 500, Jilemnice 514 01 </w:t>
      </w:r>
    </w:p>
    <w:p w:rsidR="00F41489" w:rsidRDefault="00F41489" w:rsidP="00F41489">
      <w:pPr>
        <w:spacing w:after="0" w:line="300" w:lineRule="auto"/>
        <w:ind w:left="708" w:firstLine="708"/>
        <w:jc w:val="both"/>
        <w:rPr>
          <w:color w:val="000000"/>
        </w:rPr>
      </w:pPr>
      <w:r>
        <w:rPr>
          <w:color w:val="000000"/>
        </w:rPr>
        <w:t>IČ: 26 66 16 75</w:t>
      </w:r>
    </w:p>
    <w:p w:rsidR="00F41489" w:rsidRDefault="00F41489" w:rsidP="00F41489">
      <w:pPr>
        <w:spacing w:after="0" w:line="300" w:lineRule="auto"/>
        <w:ind w:left="708" w:firstLine="708"/>
        <w:jc w:val="both"/>
        <w:rPr>
          <w:color w:val="000000"/>
        </w:rPr>
      </w:pPr>
      <w:r>
        <w:rPr>
          <w:color w:val="000000"/>
        </w:rPr>
        <w:t>Zastoupené předsedkyní Alenou Šedou</w:t>
      </w:r>
    </w:p>
    <w:p w:rsidR="00F41489" w:rsidRDefault="00F41489" w:rsidP="00F41489">
      <w:pPr>
        <w:spacing w:after="0" w:line="300" w:lineRule="auto"/>
        <w:ind w:left="708" w:firstLine="708"/>
        <w:jc w:val="both"/>
        <w:rPr>
          <w:color w:val="000000"/>
        </w:rPr>
      </w:pPr>
      <w:r>
        <w:rPr>
          <w:color w:val="000000"/>
        </w:rPr>
        <w:t xml:space="preserve">Bankovní spojení: </w:t>
      </w:r>
    </w:p>
    <w:p w:rsidR="00F41489" w:rsidRPr="00E82EB6" w:rsidRDefault="00F41489" w:rsidP="00F41489">
      <w:pPr>
        <w:spacing w:after="0" w:line="300" w:lineRule="auto"/>
        <w:ind w:left="708" w:firstLine="708"/>
        <w:jc w:val="both"/>
        <w:rPr>
          <w:i/>
          <w:color w:val="000000"/>
        </w:rPr>
      </w:pPr>
      <w:r w:rsidRPr="00E82EB6">
        <w:rPr>
          <w:i/>
          <w:color w:val="000000"/>
        </w:rPr>
        <w:t xml:space="preserve">(dále jen </w:t>
      </w:r>
      <w:proofErr w:type="spellStart"/>
      <w:r w:rsidRPr="00E82EB6">
        <w:rPr>
          <w:i/>
          <w:color w:val="000000"/>
        </w:rPr>
        <w:t>půjčitel</w:t>
      </w:r>
      <w:proofErr w:type="spellEnd"/>
      <w:r w:rsidRPr="00E82EB6">
        <w:rPr>
          <w:i/>
          <w:color w:val="000000"/>
        </w:rPr>
        <w:t>)</w:t>
      </w:r>
    </w:p>
    <w:p w:rsidR="00F41489" w:rsidRDefault="00F41489" w:rsidP="00F41489">
      <w:pPr>
        <w:spacing w:after="0" w:line="300" w:lineRule="auto"/>
        <w:jc w:val="both"/>
        <w:rPr>
          <w:color w:val="000000"/>
        </w:rPr>
      </w:pPr>
    </w:p>
    <w:p w:rsidR="00F41489" w:rsidRDefault="00F41489" w:rsidP="00F41489">
      <w:pPr>
        <w:spacing w:after="0" w:line="300" w:lineRule="auto"/>
        <w:ind w:left="1410" w:hanging="1410"/>
        <w:rPr>
          <w:color w:val="000000"/>
        </w:rPr>
      </w:pPr>
      <w:r w:rsidRPr="00CA2C81">
        <w:t>1.2.</w:t>
      </w:r>
      <w:r>
        <w:rPr>
          <w:b/>
        </w:rPr>
        <w:t xml:space="preserve"> </w:t>
      </w:r>
      <w:proofErr w:type="spellStart"/>
      <w:r w:rsidRPr="008C75CB">
        <w:rPr>
          <w:b/>
        </w:rPr>
        <w:t>Vypůjčitel</w:t>
      </w:r>
      <w:proofErr w:type="spellEnd"/>
      <w:r w:rsidRPr="008C75CB">
        <w:rPr>
          <w:b/>
        </w:rPr>
        <w:t>:</w:t>
      </w:r>
      <w:r>
        <w:rPr>
          <w:b/>
        </w:rPr>
        <w:tab/>
      </w:r>
      <w:r>
        <w:rPr>
          <w:color w:val="000000"/>
        </w:rPr>
        <w:t>Obec / NNO: ……………………………………………………….…………………………….</w:t>
      </w:r>
    </w:p>
    <w:p w:rsidR="00F41489" w:rsidRDefault="00F41489" w:rsidP="00F41489">
      <w:pPr>
        <w:spacing w:after="0" w:line="300" w:lineRule="auto"/>
        <w:ind w:left="1410"/>
      </w:pPr>
      <w:r>
        <w:t>Adresa:         …………………………………………………….………………………………..</w:t>
      </w:r>
      <w:r>
        <w:br/>
      </w:r>
      <w:proofErr w:type="gramStart"/>
      <w:r>
        <w:t>IČO:              ..…</w:t>
      </w:r>
      <w:proofErr w:type="gramEnd"/>
      <w:r>
        <w:t xml:space="preserve">………………………………………………………………………..……….. </w:t>
      </w:r>
      <w:r>
        <w:br/>
        <w:t>zastoupena: ……………………………………………………………………………………..</w:t>
      </w:r>
    </w:p>
    <w:p w:rsidR="00F41489" w:rsidRDefault="00F41489" w:rsidP="00F41489">
      <w:pPr>
        <w:spacing w:after="0" w:line="300" w:lineRule="auto"/>
        <w:ind w:left="1410"/>
      </w:pPr>
      <w:r>
        <w:t>Telefon:</w:t>
      </w:r>
      <w:r>
        <w:tab/>
        <w:t xml:space="preserve">  +420/  ………………………………………………………………</w:t>
      </w:r>
      <w:proofErr w:type="gramStart"/>
      <w:r>
        <w:t>…..</w:t>
      </w:r>
      <w:proofErr w:type="gramEnd"/>
    </w:p>
    <w:p w:rsidR="00F41489" w:rsidRPr="0020487E" w:rsidRDefault="00F41489" w:rsidP="00F41489">
      <w:pPr>
        <w:spacing w:after="0" w:line="300" w:lineRule="auto"/>
        <w:ind w:left="1410" w:firstLine="6"/>
      </w:pPr>
      <w:r>
        <w:t>Osoba pověřená převzetím a předáním mobiliáře. ……………………………………………</w:t>
      </w:r>
      <w:r>
        <w:tab/>
      </w:r>
      <w:r>
        <w:tab/>
        <w:t xml:space="preserve">         </w:t>
      </w:r>
      <w:r>
        <w:br/>
      </w:r>
      <w:r w:rsidRPr="0020487E">
        <w:rPr>
          <w:i/>
        </w:rPr>
        <w:t>(</w:t>
      </w:r>
      <w:r>
        <w:rPr>
          <w:i/>
        </w:rPr>
        <w:t xml:space="preserve">dále jen </w:t>
      </w:r>
      <w:proofErr w:type="spellStart"/>
      <w:r>
        <w:rPr>
          <w:i/>
        </w:rPr>
        <w:t>vy</w:t>
      </w:r>
      <w:r w:rsidRPr="0020487E">
        <w:rPr>
          <w:i/>
        </w:rPr>
        <w:t>půjčitel</w:t>
      </w:r>
      <w:proofErr w:type="spellEnd"/>
      <w:r w:rsidRPr="0020487E">
        <w:rPr>
          <w:i/>
        </w:rPr>
        <w:t>)</w:t>
      </w:r>
    </w:p>
    <w:p w:rsidR="00F41489" w:rsidRDefault="00F41489" w:rsidP="00F41489">
      <w:pPr>
        <w:spacing w:after="0" w:line="240" w:lineRule="auto"/>
        <w:jc w:val="center"/>
        <w:rPr>
          <w:b/>
        </w:rPr>
      </w:pPr>
      <w:r>
        <w:br/>
      </w:r>
      <w:r>
        <w:rPr>
          <w:b/>
        </w:rPr>
        <w:t xml:space="preserve">Článek </w:t>
      </w:r>
      <w:r w:rsidRPr="00AF5298">
        <w:rPr>
          <w:b/>
        </w:rPr>
        <w:t xml:space="preserve">II. </w:t>
      </w:r>
    </w:p>
    <w:p w:rsidR="00F41489" w:rsidRDefault="00F41489" w:rsidP="00F41489">
      <w:pPr>
        <w:spacing w:after="0" w:line="240" w:lineRule="auto"/>
        <w:jc w:val="center"/>
      </w:pPr>
      <w:r w:rsidRPr="00AF5298">
        <w:rPr>
          <w:b/>
        </w:rPr>
        <w:t>Předmět smlouvy</w:t>
      </w:r>
    </w:p>
    <w:p w:rsidR="00F41489" w:rsidRDefault="00F41489" w:rsidP="00F41489">
      <w:pPr>
        <w:spacing w:after="0" w:line="240" w:lineRule="auto"/>
      </w:pPr>
    </w:p>
    <w:p w:rsidR="00F41489" w:rsidRPr="00801BD3" w:rsidRDefault="00F41489" w:rsidP="00F41489">
      <w:pPr>
        <w:jc w:val="both"/>
        <w:rPr>
          <w:rFonts w:cs="Calibri"/>
        </w:rPr>
      </w:pPr>
      <w:r w:rsidRPr="00801BD3">
        <w:t>2.1. Předmětem této smlouvy je vypůjčení mobiliáře pořízeného v rámci realizace projektu „</w:t>
      </w:r>
      <w:r>
        <w:t>GEOPARK, ROZVOJ, POZNÁNÍ SJEDNOCENÍ</w:t>
      </w:r>
      <w:r w:rsidRPr="00801BD3">
        <w:t xml:space="preserve">“, který je spolufinancován prostřednictvím Programu rozvoje venkova ČR, Leader, realizace projektů spolupráce – opatření </w:t>
      </w:r>
      <w:proofErr w:type="gramStart"/>
      <w:r w:rsidRPr="00801BD3">
        <w:t>IV.2.1</w:t>
      </w:r>
      <w:proofErr w:type="gramEnd"/>
      <w:r w:rsidRPr="00801BD3">
        <w:t>. Konkrétně se jedná o</w:t>
      </w:r>
      <w:r>
        <w:t xml:space="preserve"> tento z</w:t>
      </w:r>
      <w:r w:rsidRPr="00801BD3">
        <w:rPr>
          <w:rFonts w:cs="Calibri"/>
        </w:rPr>
        <w:t>apůjčený mobiliář:</w:t>
      </w:r>
      <w:r w:rsidRPr="00801BD3">
        <w:rPr>
          <w:rFonts w:cs="Calibri"/>
        </w:rPr>
        <w:tab/>
      </w:r>
      <w:r w:rsidRPr="00801BD3">
        <w:rPr>
          <w:rFonts w:cs="Calibri"/>
        </w:rPr>
        <w:tab/>
      </w:r>
      <w:r w:rsidRPr="00801BD3">
        <w:rPr>
          <w:rFonts w:cs="Calibri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0"/>
        <w:gridCol w:w="4628"/>
      </w:tblGrid>
      <w:tr w:rsidR="00F41489" w:rsidRPr="00801BD3" w:rsidTr="00F41489">
        <w:trPr>
          <w:trHeight w:val="525"/>
        </w:trPr>
        <w:tc>
          <w:tcPr>
            <w:tcW w:w="4660" w:type="dxa"/>
            <w:shd w:val="clear" w:color="auto" w:fill="auto"/>
            <w:vAlign w:val="center"/>
          </w:tcPr>
          <w:p w:rsidR="00F41489" w:rsidRPr="00801BD3" w:rsidRDefault="00F41489" w:rsidP="00D5619F">
            <w:pPr>
              <w:pStyle w:val="Bezmez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Stanice GPS pro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geocaching</w:t>
            </w:r>
            <w:proofErr w:type="spellEnd"/>
          </w:p>
        </w:tc>
        <w:tc>
          <w:tcPr>
            <w:tcW w:w="4628" w:type="dxa"/>
            <w:shd w:val="clear" w:color="auto" w:fill="auto"/>
            <w:vAlign w:val="center"/>
          </w:tcPr>
          <w:p w:rsidR="00F41489" w:rsidRPr="00801BD3" w:rsidRDefault="00F41489" w:rsidP="00D5619F">
            <w:pPr>
              <w:pStyle w:val="Bezmezer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 (kusů)</w:t>
            </w:r>
          </w:p>
        </w:tc>
      </w:tr>
    </w:tbl>
    <w:p w:rsidR="00F41489" w:rsidRDefault="00F41489" w:rsidP="00F41489">
      <w:pPr>
        <w:rPr>
          <w:szCs w:val="24"/>
        </w:rPr>
      </w:pPr>
      <w:r>
        <w:rPr>
          <w:szCs w:val="24"/>
        </w:rPr>
        <w:br/>
        <w:t>2.1. Mobiliář je uskladněn na adrese Zvědavá ulička 50, Jilemnice 514 01.</w:t>
      </w:r>
    </w:p>
    <w:p w:rsidR="00604340" w:rsidRDefault="00604340" w:rsidP="00F41489">
      <w:pPr>
        <w:jc w:val="center"/>
        <w:rPr>
          <w:b/>
          <w:szCs w:val="24"/>
        </w:rPr>
      </w:pPr>
    </w:p>
    <w:p w:rsidR="00604340" w:rsidRDefault="00604340" w:rsidP="00F41489">
      <w:pPr>
        <w:jc w:val="center"/>
        <w:rPr>
          <w:b/>
          <w:szCs w:val="24"/>
        </w:rPr>
      </w:pPr>
    </w:p>
    <w:p w:rsidR="00604340" w:rsidRDefault="00604340" w:rsidP="00F41489">
      <w:pPr>
        <w:jc w:val="center"/>
        <w:rPr>
          <w:b/>
          <w:szCs w:val="24"/>
        </w:rPr>
      </w:pPr>
    </w:p>
    <w:p w:rsidR="00F41489" w:rsidRPr="0001601F" w:rsidRDefault="00F41489" w:rsidP="00F41489">
      <w:pPr>
        <w:jc w:val="center"/>
        <w:rPr>
          <w:b/>
          <w:szCs w:val="24"/>
        </w:rPr>
      </w:pPr>
      <w:r>
        <w:rPr>
          <w:b/>
          <w:szCs w:val="24"/>
        </w:rPr>
        <w:lastRenderedPageBreak/>
        <w:br/>
      </w:r>
      <w:r w:rsidRPr="005E5B3C">
        <w:rPr>
          <w:b/>
          <w:szCs w:val="24"/>
        </w:rPr>
        <w:t>Článek III.</w:t>
      </w:r>
      <w:r>
        <w:rPr>
          <w:b/>
          <w:szCs w:val="24"/>
        </w:rPr>
        <w:br/>
      </w:r>
      <w:r w:rsidRPr="0001601F">
        <w:rPr>
          <w:b/>
          <w:szCs w:val="24"/>
        </w:rPr>
        <w:t>Provozn</w:t>
      </w:r>
      <w:r>
        <w:rPr>
          <w:b/>
          <w:szCs w:val="24"/>
        </w:rPr>
        <w:t>í</w:t>
      </w:r>
      <w:r w:rsidRPr="0001601F">
        <w:rPr>
          <w:b/>
          <w:szCs w:val="24"/>
        </w:rPr>
        <w:t xml:space="preserve"> </w:t>
      </w:r>
      <w:r>
        <w:rPr>
          <w:b/>
          <w:szCs w:val="24"/>
        </w:rPr>
        <w:t xml:space="preserve">výdaje a </w:t>
      </w:r>
      <w:r w:rsidRPr="0001601F">
        <w:rPr>
          <w:b/>
          <w:szCs w:val="24"/>
        </w:rPr>
        <w:t>podmínky</w:t>
      </w:r>
    </w:p>
    <w:p w:rsidR="00F41489" w:rsidRDefault="00F41489" w:rsidP="00F41489">
      <w:pPr>
        <w:rPr>
          <w:b/>
        </w:rPr>
      </w:pPr>
      <w:r>
        <w:rPr>
          <w:szCs w:val="24"/>
        </w:rPr>
        <w:t xml:space="preserve">3.1. </w:t>
      </w:r>
      <w:proofErr w:type="spellStart"/>
      <w:r w:rsidRPr="00C80244">
        <w:rPr>
          <w:szCs w:val="24"/>
        </w:rPr>
        <w:t>Vypůjčiteli</w:t>
      </w:r>
      <w:proofErr w:type="spellEnd"/>
      <w:r w:rsidRPr="00C80244">
        <w:rPr>
          <w:szCs w:val="24"/>
        </w:rPr>
        <w:t xml:space="preserve"> vzniká</w:t>
      </w:r>
      <w:r>
        <w:rPr>
          <w:szCs w:val="24"/>
        </w:rPr>
        <w:t xml:space="preserve"> touto smlouvou nárok užívat předmět smlouvy uvedený v čl. II </w:t>
      </w:r>
      <w:proofErr w:type="gramStart"/>
      <w:r>
        <w:rPr>
          <w:szCs w:val="24"/>
        </w:rPr>
        <w:t>této</w:t>
      </w:r>
      <w:proofErr w:type="gramEnd"/>
      <w:r>
        <w:rPr>
          <w:szCs w:val="24"/>
        </w:rPr>
        <w:t xml:space="preserve"> </w:t>
      </w:r>
      <w:r w:rsidRPr="00DB0E1B">
        <w:rPr>
          <w:szCs w:val="24"/>
        </w:rPr>
        <w:t xml:space="preserve">Smlouvy.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19"/>
        <w:gridCol w:w="3084"/>
        <w:gridCol w:w="3085"/>
      </w:tblGrid>
      <w:tr w:rsidR="000A3F3A" w:rsidRPr="007A3ABD" w:rsidTr="00D5619F">
        <w:trPr>
          <w:trHeight w:val="467"/>
        </w:trPr>
        <w:tc>
          <w:tcPr>
            <w:tcW w:w="3265" w:type="dxa"/>
            <w:shd w:val="clear" w:color="auto" w:fill="auto"/>
            <w:vAlign w:val="center"/>
          </w:tcPr>
          <w:p w:rsidR="00F41489" w:rsidRPr="007A3ABD" w:rsidRDefault="00F41489" w:rsidP="00D5619F">
            <w:pPr>
              <w:spacing w:after="0" w:line="240" w:lineRule="auto"/>
              <w:rPr>
                <w:b/>
              </w:rPr>
            </w:pPr>
            <w:r w:rsidRPr="007A3ABD">
              <w:rPr>
                <w:b/>
              </w:rPr>
              <w:t>Mobiliář je zapůjčen na akci</w:t>
            </w:r>
          </w:p>
        </w:tc>
        <w:tc>
          <w:tcPr>
            <w:tcW w:w="6531" w:type="dxa"/>
            <w:gridSpan w:val="2"/>
            <w:shd w:val="clear" w:color="auto" w:fill="auto"/>
            <w:vAlign w:val="center"/>
          </w:tcPr>
          <w:p w:rsidR="00F41489" w:rsidRPr="007A3ABD" w:rsidRDefault="00F41489" w:rsidP="00D5619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n</w:t>
            </w:r>
            <w:r w:rsidRPr="007A3ABD">
              <w:rPr>
                <w:b/>
              </w:rPr>
              <w:t>ázev akce:</w:t>
            </w:r>
          </w:p>
        </w:tc>
      </w:tr>
      <w:tr w:rsidR="000A3F3A" w:rsidRPr="007A3ABD" w:rsidTr="00D5619F">
        <w:trPr>
          <w:trHeight w:val="531"/>
        </w:trPr>
        <w:tc>
          <w:tcPr>
            <w:tcW w:w="3265" w:type="dxa"/>
            <w:shd w:val="clear" w:color="auto" w:fill="auto"/>
            <w:vAlign w:val="center"/>
          </w:tcPr>
          <w:p w:rsidR="00F41489" w:rsidRPr="007A3ABD" w:rsidRDefault="00F41489" w:rsidP="00D5619F">
            <w:pPr>
              <w:spacing w:after="0" w:line="240" w:lineRule="auto"/>
              <w:jc w:val="right"/>
              <w:rPr>
                <w:b/>
              </w:rPr>
            </w:pPr>
            <w:r>
              <w:rPr>
                <w:b/>
              </w:rPr>
              <w:t>v</w:t>
            </w:r>
            <w:r w:rsidRPr="007A3ABD">
              <w:rPr>
                <w:b/>
              </w:rPr>
              <w:t xml:space="preserve"> termínu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F41489" w:rsidRPr="007A3ABD" w:rsidRDefault="00F41489" w:rsidP="00D5619F">
            <w:pPr>
              <w:spacing w:after="0" w:line="240" w:lineRule="auto"/>
              <w:rPr>
                <w:b/>
              </w:rPr>
            </w:pPr>
            <w:proofErr w:type="gramStart"/>
            <w:r>
              <w:rPr>
                <w:b/>
              </w:rPr>
              <w:t>o</w:t>
            </w:r>
            <w:r w:rsidRPr="007A3ABD">
              <w:rPr>
                <w:b/>
              </w:rPr>
              <w:t>d:</w:t>
            </w:r>
            <w:proofErr w:type="gramEnd"/>
          </w:p>
        </w:tc>
        <w:tc>
          <w:tcPr>
            <w:tcW w:w="3266" w:type="dxa"/>
            <w:shd w:val="clear" w:color="auto" w:fill="auto"/>
            <w:vAlign w:val="center"/>
          </w:tcPr>
          <w:p w:rsidR="00F41489" w:rsidRPr="007A3ABD" w:rsidRDefault="00F41489" w:rsidP="00D5619F">
            <w:pPr>
              <w:spacing w:after="0" w:line="240" w:lineRule="auto"/>
              <w:rPr>
                <w:b/>
              </w:rPr>
            </w:pPr>
            <w:proofErr w:type="gramStart"/>
            <w:r>
              <w:rPr>
                <w:b/>
              </w:rPr>
              <w:t>d</w:t>
            </w:r>
            <w:r w:rsidRPr="007A3ABD">
              <w:rPr>
                <w:b/>
              </w:rPr>
              <w:t>o:</w:t>
            </w:r>
            <w:proofErr w:type="gramEnd"/>
          </w:p>
        </w:tc>
      </w:tr>
      <w:tr w:rsidR="000A3F3A" w:rsidRPr="007A3ABD" w:rsidTr="00D5619F">
        <w:trPr>
          <w:trHeight w:val="531"/>
        </w:trPr>
        <w:tc>
          <w:tcPr>
            <w:tcW w:w="3265" w:type="dxa"/>
            <w:shd w:val="clear" w:color="auto" w:fill="auto"/>
            <w:vAlign w:val="center"/>
          </w:tcPr>
          <w:p w:rsidR="00F41489" w:rsidRPr="007A3ABD" w:rsidRDefault="00F41489" w:rsidP="00D5619F">
            <w:pPr>
              <w:spacing w:after="0" w:line="240" w:lineRule="auto"/>
              <w:rPr>
                <w:b/>
              </w:rPr>
            </w:pPr>
            <w:r w:rsidRPr="007A3ABD">
              <w:rPr>
                <w:b/>
              </w:rPr>
              <w:t>tj. dnů:</w:t>
            </w:r>
          </w:p>
        </w:tc>
        <w:tc>
          <w:tcPr>
            <w:tcW w:w="6531" w:type="dxa"/>
            <w:gridSpan w:val="2"/>
            <w:shd w:val="clear" w:color="auto" w:fill="auto"/>
            <w:vAlign w:val="center"/>
          </w:tcPr>
          <w:p w:rsidR="00F41489" w:rsidRPr="007A3ABD" w:rsidRDefault="00F41489" w:rsidP="00D5619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</w:t>
            </w:r>
            <w:r w:rsidRPr="007A3ABD">
              <w:rPr>
                <w:b/>
              </w:rPr>
              <w:t>ísto akce:</w:t>
            </w:r>
          </w:p>
        </w:tc>
      </w:tr>
    </w:tbl>
    <w:p w:rsidR="00F41489" w:rsidRDefault="00F41489" w:rsidP="00F41489">
      <w:pPr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36"/>
        <w:gridCol w:w="3065"/>
        <w:gridCol w:w="3087"/>
      </w:tblGrid>
      <w:tr w:rsidR="00F41489" w:rsidTr="00D5619F">
        <w:trPr>
          <w:trHeight w:val="562"/>
        </w:trPr>
        <w:tc>
          <w:tcPr>
            <w:tcW w:w="3265" w:type="dxa"/>
            <w:shd w:val="clear" w:color="auto" w:fill="auto"/>
            <w:vAlign w:val="center"/>
          </w:tcPr>
          <w:p w:rsidR="00F41489" w:rsidRDefault="00F41489" w:rsidP="00D5619F">
            <w:pPr>
              <w:spacing w:after="0" w:line="240" w:lineRule="auto"/>
            </w:pPr>
            <w:r w:rsidRPr="00945CB8">
              <w:t xml:space="preserve">Předpokládaný </w:t>
            </w:r>
            <w:r>
              <w:t xml:space="preserve">termín </w:t>
            </w:r>
            <w:r w:rsidRPr="00945CB8">
              <w:t>vypůjčení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F41489" w:rsidRDefault="00F41489" w:rsidP="00D5619F">
            <w:pPr>
              <w:spacing w:after="0" w:line="240" w:lineRule="auto"/>
            </w:pPr>
            <w:r>
              <w:t>den:</w:t>
            </w:r>
          </w:p>
        </w:tc>
        <w:tc>
          <w:tcPr>
            <w:tcW w:w="3266" w:type="dxa"/>
            <w:shd w:val="clear" w:color="auto" w:fill="auto"/>
            <w:vAlign w:val="center"/>
          </w:tcPr>
          <w:p w:rsidR="00F41489" w:rsidRDefault="00F41489" w:rsidP="00D5619F">
            <w:pPr>
              <w:spacing w:after="0" w:line="240" w:lineRule="auto"/>
            </w:pPr>
            <w:r>
              <w:t>hodina:</w:t>
            </w:r>
          </w:p>
        </w:tc>
      </w:tr>
      <w:tr w:rsidR="00F41489" w:rsidTr="00D5619F">
        <w:trPr>
          <w:trHeight w:val="528"/>
        </w:trPr>
        <w:tc>
          <w:tcPr>
            <w:tcW w:w="3265" w:type="dxa"/>
            <w:shd w:val="clear" w:color="auto" w:fill="auto"/>
            <w:vAlign w:val="center"/>
          </w:tcPr>
          <w:p w:rsidR="00F41489" w:rsidRDefault="00F41489" w:rsidP="00D5619F">
            <w:pPr>
              <w:spacing w:after="0" w:line="240" w:lineRule="auto"/>
            </w:pPr>
            <w:r>
              <w:t>Předpokládaný termín</w:t>
            </w:r>
            <w:r w:rsidRPr="00945CB8">
              <w:t xml:space="preserve"> navrácení</w:t>
            </w:r>
          </w:p>
        </w:tc>
        <w:tc>
          <w:tcPr>
            <w:tcW w:w="3265" w:type="dxa"/>
            <w:shd w:val="clear" w:color="auto" w:fill="auto"/>
            <w:vAlign w:val="center"/>
          </w:tcPr>
          <w:p w:rsidR="00F41489" w:rsidRDefault="00F41489" w:rsidP="00D5619F">
            <w:pPr>
              <w:spacing w:after="0" w:line="240" w:lineRule="auto"/>
            </w:pPr>
            <w:r>
              <w:t>den:</w:t>
            </w:r>
          </w:p>
        </w:tc>
        <w:tc>
          <w:tcPr>
            <w:tcW w:w="3266" w:type="dxa"/>
            <w:shd w:val="clear" w:color="auto" w:fill="auto"/>
            <w:vAlign w:val="center"/>
          </w:tcPr>
          <w:p w:rsidR="00F41489" w:rsidRDefault="00F41489" w:rsidP="00D5619F">
            <w:pPr>
              <w:spacing w:after="0" w:line="240" w:lineRule="auto"/>
            </w:pPr>
            <w:r>
              <w:t>hodina:</w:t>
            </w:r>
          </w:p>
        </w:tc>
      </w:tr>
    </w:tbl>
    <w:p w:rsidR="00F41489" w:rsidRDefault="00F41489" w:rsidP="00F41489">
      <w:pPr>
        <w:spacing w:after="0" w:line="240" w:lineRule="auto"/>
      </w:pPr>
    </w:p>
    <w:p w:rsidR="00F41489" w:rsidRDefault="00F41489" w:rsidP="00212C54">
      <w:pPr>
        <w:spacing w:after="0"/>
        <w:jc w:val="both"/>
      </w:pPr>
    </w:p>
    <w:p w:rsidR="00212C54" w:rsidRDefault="00F41489" w:rsidP="00F41489">
      <w:pPr>
        <w:jc w:val="center"/>
        <w:rPr>
          <w:b/>
          <w:szCs w:val="24"/>
        </w:rPr>
      </w:pPr>
      <w:r w:rsidRPr="0001601F">
        <w:rPr>
          <w:b/>
          <w:szCs w:val="24"/>
        </w:rPr>
        <w:t xml:space="preserve">Článek </w:t>
      </w:r>
      <w:r>
        <w:rPr>
          <w:b/>
          <w:szCs w:val="24"/>
        </w:rPr>
        <w:t>I</w:t>
      </w:r>
      <w:r w:rsidRPr="0001601F">
        <w:rPr>
          <w:b/>
          <w:szCs w:val="24"/>
        </w:rPr>
        <w:t>V.</w:t>
      </w:r>
    </w:p>
    <w:p w:rsidR="00212C54" w:rsidRDefault="00212C54" w:rsidP="00F41489">
      <w:pPr>
        <w:jc w:val="center"/>
        <w:rPr>
          <w:b/>
          <w:szCs w:val="24"/>
        </w:rPr>
      </w:pPr>
      <w:r>
        <w:rPr>
          <w:b/>
          <w:szCs w:val="24"/>
        </w:rPr>
        <w:t>Obecné p</w:t>
      </w:r>
      <w:r w:rsidRPr="0001601F">
        <w:rPr>
          <w:b/>
          <w:szCs w:val="24"/>
        </w:rPr>
        <w:t>odmínky</w:t>
      </w:r>
      <w:r>
        <w:rPr>
          <w:b/>
          <w:szCs w:val="24"/>
        </w:rPr>
        <w:t xml:space="preserve"> výpůjčky</w:t>
      </w:r>
    </w:p>
    <w:p w:rsidR="00212C54" w:rsidRDefault="00212C54" w:rsidP="00212C54">
      <w:pPr>
        <w:jc w:val="both"/>
        <w:rPr>
          <w:color w:val="000000"/>
        </w:rPr>
      </w:pPr>
      <w:r>
        <w:rPr>
          <w:color w:val="000000"/>
        </w:rPr>
        <w:t xml:space="preserve">4.1. Zapůjčení mobiliáře je možné pouze pro nekomerční účely na akce pořádané </w:t>
      </w:r>
      <w:proofErr w:type="spellStart"/>
      <w:r>
        <w:rPr>
          <w:color w:val="000000"/>
        </w:rPr>
        <w:t>vypůjčitelem</w:t>
      </w:r>
      <w:proofErr w:type="spellEnd"/>
      <w:r>
        <w:rPr>
          <w:color w:val="000000"/>
        </w:rPr>
        <w:t>.</w:t>
      </w:r>
    </w:p>
    <w:p w:rsidR="000A3F3A" w:rsidRDefault="000A3F3A" w:rsidP="000A3F3A">
      <w:pPr>
        <w:spacing w:line="240" w:lineRule="auto"/>
        <w:jc w:val="both"/>
      </w:pPr>
      <w:proofErr w:type="gramStart"/>
      <w:r>
        <w:t>4.2.Půjčitel</w:t>
      </w:r>
      <w:proofErr w:type="gramEnd"/>
      <w:r>
        <w:t xml:space="preserve"> si vyhrazuje právo bez udání důvodu smlouvu o vypůjčení mobiliáře neuzavřít, a to zejména pokud se jedná o nedůvěryhodnou osobu.</w:t>
      </w:r>
    </w:p>
    <w:p w:rsidR="000A3F3A" w:rsidRDefault="000A3F3A" w:rsidP="000A3F3A">
      <w:pPr>
        <w:spacing w:line="240" w:lineRule="auto"/>
        <w:jc w:val="both"/>
      </w:pPr>
      <w:r>
        <w:t xml:space="preserve">4.3. </w:t>
      </w:r>
      <w:proofErr w:type="spellStart"/>
      <w:r>
        <w:t>Půjčitel</w:t>
      </w:r>
      <w:proofErr w:type="spellEnd"/>
      <w:r>
        <w:t xml:space="preserve"> nezodpovídá za škody způsobené vypůjčením mobiliáře a nenese žádnou odpovědnost za škody na zdraví a majetku </w:t>
      </w:r>
      <w:proofErr w:type="spellStart"/>
      <w:r>
        <w:t>vypůjčitele</w:t>
      </w:r>
      <w:proofErr w:type="spellEnd"/>
      <w:r>
        <w:t xml:space="preserve">, nebo třetích osob, způsobené v souvislosti s užíváním mobiliáře. </w:t>
      </w:r>
    </w:p>
    <w:p w:rsidR="000A3F3A" w:rsidRDefault="000A3F3A" w:rsidP="000A3F3A">
      <w:pPr>
        <w:spacing w:line="240" w:lineRule="auto"/>
        <w:jc w:val="both"/>
      </w:pPr>
      <w:r>
        <w:t>4.4. Půjčování nebo pronajímání vypůjčeného mobiliáře třetí osobě je přísně zakázáno.</w:t>
      </w:r>
    </w:p>
    <w:p w:rsidR="006C6236" w:rsidRDefault="006C6236" w:rsidP="000A3F3A">
      <w:pPr>
        <w:jc w:val="center"/>
        <w:rPr>
          <w:b/>
          <w:szCs w:val="24"/>
        </w:rPr>
      </w:pPr>
    </w:p>
    <w:p w:rsidR="000A3F3A" w:rsidRPr="008C75CB" w:rsidRDefault="000A3F3A" w:rsidP="000A3F3A">
      <w:pPr>
        <w:jc w:val="center"/>
        <w:rPr>
          <w:b/>
          <w:szCs w:val="24"/>
        </w:rPr>
      </w:pPr>
      <w:r w:rsidRPr="008C75CB">
        <w:rPr>
          <w:b/>
          <w:szCs w:val="24"/>
        </w:rPr>
        <w:t xml:space="preserve">Článek </w:t>
      </w:r>
      <w:r>
        <w:rPr>
          <w:b/>
          <w:szCs w:val="24"/>
        </w:rPr>
        <w:t>V</w:t>
      </w:r>
      <w:r w:rsidRPr="008C75CB">
        <w:rPr>
          <w:b/>
          <w:szCs w:val="24"/>
        </w:rPr>
        <w:t>.</w:t>
      </w:r>
      <w:r>
        <w:rPr>
          <w:b/>
          <w:szCs w:val="24"/>
        </w:rPr>
        <w:br/>
        <w:t xml:space="preserve">Povinnosti </w:t>
      </w:r>
      <w:proofErr w:type="spellStart"/>
      <w:r>
        <w:rPr>
          <w:b/>
          <w:szCs w:val="24"/>
        </w:rPr>
        <w:t>vypůjčitele</w:t>
      </w:r>
      <w:proofErr w:type="spellEnd"/>
    </w:p>
    <w:p w:rsidR="000A3F3A" w:rsidRDefault="000A3F3A" w:rsidP="00212C54">
      <w:pPr>
        <w:jc w:val="both"/>
      </w:pPr>
      <w:r>
        <w:t xml:space="preserve">5.1. </w:t>
      </w:r>
      <w:proofErr w:type="spellStart"/>
      <w:r>
        <w:t>Vypůjčitel</w:t>
      </w:r>
      <w:proofErr w:type="spellEnd"/>
      <w:r>
        <w:t xml:space="preserve"> je povinen mobiliář používat v souladu jeho s technickými parametry a v souladu s </w:t>
      </w:r>
      <w:r w:rsidR="00604340">
        <w:t>u</w:t>
      </w:r>
      <w:r>
        <w:t>rčením k použití.</w:t>
      </w:r>
    </w:p>
    <w:p w:rsidR="000A3F3A" w:rsidRDefault="000A3F3A" w:rsidP="000A3F3A">
      <w:pPr>
        <w:jc w:val="both"/>
      </w:pPr>
      <w:r>
        <w:t xml:space="preserve">5.3. Případné </w:t>
      </w:r>
      <w:r w:rsidR="00812BEC">
        <w:t xml:space="preserve">funkční vady, </w:t>
      </w:r>
      <w:r>
        <w:t xml:space="preserve">vzniklé poškození, zničení nebo ztrátu mobiliáře je </w:t>
      </w:r>
      <w:proofErr w:type="spellStart"/>
      <w:r>
        <w:t>vypůjčitel</w:t>
      </w:r>
      <w:proofErr w:type="spellEnd"/>
      <w:r>
        <w:t xml:space="preserve"> povinen ihned po tomto zjištění oznámit </w:t>
      </w:r>
      <w:proofErr w:type="spellStart"/>
      <w:r>
        <w:t>půjčiteli</w:t>
      </w:r>
      <w:proofErr w:type="spellEnd"/>
      <w:r>
        <w:t xml:space="preserve"> telefonicky a písemnou formou (elektronicky) s popisem vzniklé závady a fotodokumentací poškození. </w:t>
      </w:r>
    </w:p>
    <w:p w:rsidR="000A3F3A" w:rsidRDefault="000A3F3A" w:rsidP="000A3F3A">
      <w:pPr>
        <w:jc w:val="both"/>
      </w:pPr>
      <w:r>
        <w:t xml:space="preserve">5.4. Jakékoli změny předmětu výpůjčky mimo běžné údržby a drobných oprav je </w:t>
      </w:r>
      <w:proofErr w:type="spellStart"/>
      <w:r>
        <w:t>vypůjčitel</w:t>
      </w:r>
      <w:proofErr w:type="spellEnd"/>
      <w:r>
        <w:t xml:space="preserve"> oprávněn provádět pouze s písemným souhlasem </w:t>
      </w:r>
      <w:proofErr w:type="spellStart"/>
      <w:r>
        <w:t>půjčitele</w:t>
      </w:r>
      <w:proofErr w:type="spellEnd"/>
      <w:r>
        <w:t>.</w:t>
      </w:r>
    </w:p>
    <w:p w:rsidR="00604340" w:rsidRDefault="000A3F3A" w:rsidP="000A3F3A">
      <w:pPr>
        <w:jc w:val="both"/>
      </w:pPr>
      <w:r>
        <w:t xml:space="preserve">5.5. </w:t>
      </w:r>
      <w:proofErr w:type="spellStart"/>
      <w:r>
        <w:t>Vypůjčitel</w:t>
      </w:r>
      <w:proofErr w:type="spellEnd"/>
      <w:r>
        <w:t xml:space="preserve"> je povinen odevzdat předmět výpůjčky v dohodnutém termínu, na předem sjednaném místě, jež bude uvedeno v předávacím protokolu, ve stavu, v jakém jej převzal. </w:t>
      </w:r>
    </w:p>
    <w:p w:rsidR="006C6236" w:rsidRDefault="006C6236" w:rsidP="000A3F3A">
      <w:pPr>
        <w:jc w:val="both"/>
      </w:pPr>
    </w:p>
    <w:p w:rsidR="000A3F3A" w:rsidRDefault="000A3F3A" w:rsidP="000A3F3A">
      <w:pPr>
        <w:jc w:val="both"/>
      </w:pPr>
      <w:r>
        <w:t xml:space="preserve">5.6. Zpětné převzetí nepoškozeného mobiliáře v souladu se Smlouvou o výpůjčce potvrdí pracovník pověřený </w:t>
      </w:r>
      <w:proofErr w:type="spellStart"/>
      <w:r>
        <w:t>půjčitelem</w:t>
      </w:r>
      <w:proofErr w:type="spellEnd"/>
      <w:r>
        <w:t>, v místě uskladnění, nebude-li dohodnuto jinak.</w:t>
      </w:r>
    </w:p>
    <w:p w:rsidR="000A3F3A" w:rsidRDefault="000A3F3A" w:rsidP="000A3F3A">
      <w:pPr>
        <w:jc w:val="both"/>
      </w:pPr>
      <w:r>
        <w:t xml:space="preserve">5.7. Předmět výpůjčky musí být vrácen </w:t>
      </w:r>
      <w:proofErr w:type="spellStart"/>
      <w:r>
        <w:t>půjčiteli</w:t>
      </w:r>
      <w:proofErr w:type="spellEnd"/>
      <w:r>
        <w:t xml:space="preserve"> důkladně vyčištěný, vysušený a v provozuschopném stavu. Náklady s vyčištěním a úpravou věci nese </w:t>
      </w:r>
      <w:proofErr w:type="spellStart"/>
      <w:r>
        <w:t>vypůjčitel</w:t>
      </w:r>
      <w:proofErr w:type="spellEnd"/>
      <w:r>
        <w:t>.</w:t>
      </w:r>
    </w:p>
    <w:p w:rsidR="000A3F3A" w:rsidRDefault="000A3F3A" w:rsidP="000A3F3A">
      <w:pPr>
        <w:spacing w:after="0" w:line="240" w:lineRule="auto"/>
        <w:jc w:val="center"/>
        <w:rPr>
          <w:b/>
          <w:szCs w:val="24"/>
        </w:rPr>
      </w:pPr>
      <w:r w:rsidRPr="0001601F">
        <w:rPr>
          <w:b/>
          <w:szCs w:val="24"/>
        </w:rPr>
        <w:t>Článek V</w:t>
      </w:r>
      <w:r>
        <w:rPr>
          <w:b/>
          <w:szCs w:val="24"/>
        </w:rPr>
        <w:t>I</w:t>
      </w:r>
      <w:r w:rsidRPr="0001601F">
        <w:rPr>
          <w:b/>
          <w:szCs w:val="24"/>
        </w:rPr>
        <w:t>.</w:t>
      </w:r>
    </w:p>
    <w:p w:rsidR="000A3F3A" w:rsidRDefault="000A3F3A" w:rsidP="000A3F3A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Sankce</w:t>
      </w:r>
    </w:p>
    <w:p w:rsidR="000A3F3A" w:rsidRDefault="000A3F3A" w:rsidP="000A3F3A">
      <w:pPr>
        <w:spacing w:after="0" w:line="240" w:lineRule="auto"/>
        <w:jc w:val="center"/>
        <w:rPr>
          <w:szCs w:val="24"/>
        </w:rPr>
      </w:pPr>
    </w:p>
    <w:p w:rsidR="000A3F3A" w:rsidRPr="00593100" w:rsidRDefault="000A3F3A" w:rsidP="000A3F3A">
      <w:pPr>
        <w:jc w:val="both"/>
        <w:rPr>
          <w:szCs w:val="24"/>
        </w:rPr>
      </w:pPr>
      <w:r>
        <w:rPr>
          <w:szCs w:val="24"/>
        </w:rPr>
        <w:t xml:space="preserve">6.1. V případě poškození, zničení, odcizení či ztrátě předmětu výpůjčky je </w:t>
      </w:r>
      <w:proofErr w:type="spellStart"/>
      <w:r>
        <w:rPr>
          <w:szCs w:val="24"/>
        </w:rPr>
        <w:t>vypůjčitel</w:t>
      </w:r>
      <w:proofErr w:type="spellEnd"/>
      <w:r>
        <w:rPr>
          <w:szCs w:val="24"/>
        </w:rPr>
        <w:t xml:space="preserve"> povinen uhradit </w:t>
      </w:r>
      <w:proofErr w:type="spellStart"/>
      <w:r>
        <w:rPr>
          <w:szCs w:val="24"/>
        </w:rPr>
        <w:t>půjčiteli</w:t>
      </w:r>
      <w:proofErr w:type="spellEnd"/>
      <w:r>
        <w:rPr>
          <w:szCs w:val="24"/>
        </w:rPr>
        <w:t xml:space="preserve"> opravu nebo uhradit částku, která se bude rovnat ceně nového předmětu výpůjčky </w:t>
      </w:r>
      <w:r w:rsidRPr="00593100">
        <w:rPr>
          <w:szCs w:val="24"/>
        </w:rPr>
        <w:t xml:space="preserve">na základě vystavené faktury. </w:t>
      </w:r>
    </w:p>
    <w:p w:rsidR="000A3F3A" w:rsidRDefault="000A3F3A" w:rsidP="000A3F3A">
      <w:pPr>
        <w:jc w:val="both"/>
      </w:pPr>
      <w:r>
        <w:t xml:space="preserve">6.2. </w:t>
      </w:r>
      <w:r w:rsidRPr="002A287A">
        <w:t xml:space="preserve">Pokud </w:t>
      </w:r>
      <w:proofErr w:type="spellStart"/>
      <w:r w:rsidRPr="002A287A">
        <w:t>vypůjčitel</w:t>
      </w:r>
      <w:proofErr w:type="spellEnd"/>
      <w:r w:rsidRPr="002A287A">
        <w:t xml:space="preserve"> poruší některou povinnost vyplývající z této smlouvy, je </w:t>
      </w:r>
      <w:proofErr w:type="spellStart"/>
      <w:r w:rsidRPr="002A287A">
        <w:t>půjčitel</w:t>
      </w:r>
      <w:proofErr w:type="spellEnd"/>
      <w:r w:rsidRPr="002A287A">
        <w:t xml:space="preserve"> oprávněn </w:t>
      </w:r>
      <w:r>
        <w:t xml:space="preserve">požadovaný mobiliář žadateli nezapůjčit, případně </w:t>
      </w:r>
      <w:r w:rsidRPr="002A287A">
        <w:t xml:space="preserve">požadovat </w:t>
      </w:r>
      <w:r>
        <w:t xml:space="preserve">jeho </w:t>
      </w:r>
      <w:r w:rsidRPr="002A287A">
        <w:t>okamžité vrácení.</w:t>
      </w:r>
    </w:p>
    <w:p w:rsidR="006B1931" w:rsidRDefault="006B1931" w:rsidP="000A3F3A">
      <w:pPr>
        <w:jc w:val="both"/>
      </w:pPr>
    </w:p>
    <w:p w:rsidR="00212C54" w:rsidRDefault="00212C54" w:rsidP="00F41489">
      <w:pPr>
        <w:jc w:val="center"/>
        <w:rPr>
          <w:b/>
          <w:szCs w:val="24"/>
        </w:rPr>
      </w:pPr>
    </w:p>
    <w:p w:rsidR="00F41489" w:rsidRDefault="00604340" w:rsidP="00F41489">
      <w:pPr>
        <w:jc w:val="center"/>
      </w:pPr>
      <w:r>
        <w:rPr>
          <w:b/>
          <w:szCs w:val="24"/>
        </w:rPr>
        <w:t>VII.</w:t>
      </w:r>
      <w:r w:rsidR="00F41489">
        <w:rPr>
          <w:b/>
          <w:szCs w:val="24"/>
        </w:rPr>
        <w:br/>
        <w:t>Závěrečné ustanovení</w:t>
      </w:r>
    </w:p>
    <w:p w:rsidR="00F41489" w:rsidRDefault="00604340" w:rsidP="00F41489">
      <w:pPr>
        <w:spacing w:after="0" w:line="240" w:lineRule="auto"/>
        <w:jc w:val="both"/>
      </w:pPr>
      <w:r>
        <w:t>7</w:t>
      </w:r>
      <w:r w:rsidR="00F41489">
        <w:t xml:space="preserve">.1. </w:t>
      </w:r>
      <w:r w:rsidR="00F41489" w:rsidRPr="00232FBF">
        <w:t xml:space="preserve">Smlouva se uzavírá na dobu určitou. </w:t>
      </w:r>
      <w:r w:rsidR="00F41489">
        <w:t>Zapůjčení končí uplynutím doby, na které bylo sjednáno</w:t>
      </w:r>
      <w:r w:rsidR="00F41489" w:rsidRPr="00232FBF">
        <w:t>.</w:t>
      </w:r>
    </w:p>
    <w:p w:rsidR="00F41489" w:rsidRDefault="00F41489" w:rsidP="00F41489">
      <w:pPr>
        <w:spacing w:after="0" w:line="240" w:lineRule="auto"/>
      </w:pPr>
    </w:p>
    <w:p w:rsidR="00F41489" w:rsidRDefault="00604340" w:rsidP="00F41489">
      <w:pPr>
        <w:spacing w:after="0" w:line="240" w:lineRule="auto"/>
        <w:jc w:val="both"/>
      </w:pPr>
      <w:r>
        <w:t>7</w:t>
      </w:r>
      <w:r w:rsidR="00F41489">
        <w:t xml:space="preserve">.2. </w:t>
      </w:r>
      <w:proofErr w:type="spellStart"/>
      <w:r w:rsidR="00F41489">
        <w:t>Půjčitel</w:t>
      </w:r>
      <w:proofErr w:type="spellEnd"/>
      <w:r w:rsidR="00F41489">
        <w:t xml:space="preserve"> a </w:t>
      </w:r>
      <w:proofErr w:type="spellStart"/>
      <w:r w:rsidR="00F41489">
        <w:t>Vypůjčitel</w:t>
      </w:r>
      <w:proofErr w:type="spellEnd"/>
      <w:r w:rsidR="00F41489">
        <w:t xml:space="preserve"> mohou smlouvu vypovědět písemnou výpovědí. Tuto smlouvu je možno změnit nebo doplnit pouze písemným dodatkem odsouhlaseným oběma smluvními stranami.</w:t>
      </w:r>
    </w:p>
    <w:p w:rsidR="00F41489" w:rsidRDefault="00F41489" w:rsidP="00F41489">
      <w:pPr>
        <w:spacing w:after="0" w:line="240" w:lineRule="auto"/>
        <w:jc w:val="both"/>
      </w:pPr>
    </w:p>
    <w:p w:rsidR="00F41489" w:rsidRDefault="00604340" w:rsidP="00F41489">
      <w:pPr>
        <w:spacing w:after="0" w:line="240" w:lineRule="auto"/>
        <w:jc w:val="both"/>
      </w:pPr>
      <w:r>
        <w:t>7</w:t>
      </w:r>
      <w:r w:rsidR="00F41489">
        <w:t>.</w:t>
      </w:r>
      <w:r>
        <w:t>3</w:t>
      </w:r>
      <w:r w:rsidR="00F41489">
        <w:t>. Smlouva se sepisuje ve dvou vyhotoveních, z nichž každá ze smluvních stran obdrží po jednom výtisku.</w:t>
      </w:r>
    </w:p>
    <w:p w:rsidR="00F41489" w:rsidRDefault="00F41489" w:rsidP="00F41489">
      <w:pPr>
        <w:spacing w:after="0" w:line="240" w:lineRule="auto"/>
      </w:pPr>
    </w:p>
    <w:p w:rsidR="00F41489" w:rsidRDefault="00604340" w:rsidP="00F41489">
      <w:pPr>
        <w:spacing w:after="0" w:line="240" w:lineRule="auto"/>
        <w:jc w:val="both"/>
      </w:pPr>
      <w:r>
        <w:t>7.4</w:t>
      </w:r>
      <w:r w:rsidR="00F41489">
        <w:t xml:space="preserve">. </w:t>
      </w:r>
      <w:r w:rsidR="00F41489" w:rsidRPr="006526EF">
        <w:t xml:space="preserve">Podpisem této smlouvy </w:t>
      </w:r>
      <w:proofErr w:type="spellStart"/>
      <w:r w:rsidR="00F41489">
        <w:t>vypůjčitel</w:t>
      </w:r>
      <w:proofErr w:type="spellEnd"/>
      <w:r w:rsidR="00F41489" w:rsidRPr="006526EF">
        <w:t xml:space="preserve"> plně souhlasí s výše uvedenými podmínkami</w:t>
      </w:r>
      <w:r w:rsidR="00F41489">
        <w:t xml:space="preserve"> </w:t>
      </w:r>
      <w:r w:rsidR="00F41489" w:rsidRPr="006526EF">
        <w:t xml:space="preserve">a je si vědom </w:t>
      </w:r>
      <w:r w:rsidR="00F41489">
        <w:t>p</w:t>
      </w:r>
      <w:r w:rsidR="00F41489" w:rsidRPr="006526EF">
        <w:t>řípadných postihů vyplývajících z porušení podmínek této smlouvy a bezvýhradně s nimi souhlasí.</w:t>
      </w:r>
    </w:p>
    <w:p w:rsidR="00F41489" w:rsidRPr="006526EF" w:rsidRDefault="00F41489" w:rsidP="00F41489">
      <w:pPr>
        <w:spacing w:after="0" w:line="240" w:lineRule="auto"/>
      </w:pPr>
    </w:p>
    <w:p w:rsidR="00F41489" w:rsidRDefault="00604340" w:rsidP="00F41489">
      <w:pPr>
        <w:rPr>
          <w:szCs w:val="24"/>
        </w:rPr>
      </w:pPr>
      <w:r>
        <w:t>7.5.</w:t>
      </w:r>
      <w:r w:rsidR="00F41489">
        <w:t xml:space="preserve"> Účastníci smlouvy prohlašují, že podmínky výpůjční smlouvy jsou pro obě strany závazné, což potvrzují svým podpisem, a při uplatňování vzájemných práv a nároků se budou řídit zásadami poctivých obchodních vztahů.</w:t>
      </w:r>
      <w:r w:rsidR="00F41489" w:rsidRPr="00E82EB6">
        <w:rPr>
          <w:szCs w:val="24"/>
        </w:rPr>
        <w:t xml:space="preserve"> </w:t>
      </w:r>
    </w:p>
    <w:p w:rsidR="00F41489" w:rsidRDefault="00F41489" w:rsidP="00F41489">
      <w:pPr>
        <w:jc w:val="both"/>
      </w:pPr>
    </w:p>
    <w:p w:rsidR="00F41489" w:rsidRPr="00947149" w:rsidRDefault="00F41489" w:rsidP="00F41489">
      <w:pPr>
        <w:rPr>
          <w:b/>
        </w:rPr>
      </w:pPr>
      <w:r w:rsidRPr="00947149">
        <w:rPr>
          <w:b/>
        </w:rPr>
        <w:t>PROHLÁŠENÍ K POSKYTNUTÍ OSOBNÍCH ÚDAJŮ</w:t>
      </w:r>
    </w:p>
    <w:p w:rsidR="00F41489" w:rsidRDefault="00F41489" w:rsidP="00F41489">
      <w:pPr>
        <w:numPr>
          <w:ilvl w:val="0"/>
          <w:numId w:val="1"/>
        </w:numPr>
        <w:jc w:val="both"/>
      </w:pPr>
      <w:r>
        <w:t>Zákazník souhlasí s poskytnutím osobních údajů.</w:t>
      </w:r>
    </w:p>
    <w:p w:rsidR="00F41489" w:rsidRDefault="00F41489" w:rsidP="00F41489">
      <w:pPr>
        <w:numPr>
          <w:ilvl w:val="0"/>
          <w:numId w:val="1"/>
        </w:numPr>
        <w:jc w:val="both"/>
      </w:pPr>
      <w:r>
        <w:t>Pronajímatel tímto prohlašuje, že získané osobní údaje bude používat pouze k účelům, k nimž byly údaje poskytnuty, a nadále s nimi bude zacházet v souladu s příslušným ustanovením zákona č. 101/2000 Sb. o ochraně osobních údajů.</w:t>
      </w:r>
    </w:p>
    <w:p w:rsidR="00F41489" w:rsidRDefault="00F41489" w:rsidP="00F41489">
      <w:pPr>
        <w:ind w:left="360"/>
        <w:jc w:val="both"/>
      </w:pPr>
    </w:p>
    <w:p w:rsidR="00F41489" w:rsidRDefault="00F41489" w:rsidP="00F41489"/>
    <w:p w:rsidR="006C6236" w:rsidRDefault="006C6236" w:rsidP="00F41489"/>
    <w:p w:rsidR="00F41489" w:rsidRDefault="00F41489" w:rsidP="00F41489">
      <w:r>
        <w:t xml:space="preserve">Datum, razítko a podpis </w:t>
      </w:r>
      <w:proofErr w:type="spellStart"/>
      <w:proofErr w:type="gramStart"/>
      <w:r>
        <w:t>půjčitele</w:t>
      </w:r>
      <w:proofErr w:type="spellEnd"/>
      <w:r>
        <w:tab/>
      </w:r>
      <w:r>
        <w:tab/>
        <w:t>........................................................</w:t>
      </w:r>
      <w:proofErr w:type="gramEnd"/>
    </w:p>
    <w:p w:rsidR="00F41489" w:rsidRDefault="00F41489" w:rsidP="00F41489">
      <w:pPr>
        <w:ind w:firstLine="4"/>
      </w:pPr>
      <w:r>
        <w:t xml:space="preserve">Jméno a příjmení zástupce </w:t>
      </w:r>
      <w:proofErr w:type="spellStart"/>
      <w:r>
        <w:t>půjčitele</w:t>
      </w:r>
      <w:proofErr w:type="spellEnd"/>
      <w:r>
        <w:tab/>
      </w:r>
      <w:r>
        <w:tab/>
        <w:t>……………………………………………</w:t>
      </w:r>
      <w:proofErr w:type="gramStart"/>
      <w:r>
        <w:t>…..…</w:t>
      </w:r>
      <w:proofErr w:type="gramEnd"/>
      <w:r>
        <w:t>..</w:t>
      </w:r>
      <w:r>
        <w:br/>
      </w:r>
    </w:p>
    <w:p w:rsidR="00F41489" w:rsidRDefault="00F41489" w:rsidP="00F41489"/>
    <w:p w:rsidR="00F41489" w:rsidRDefault="00F41489" w:rsidP="00F41489"/>
    <w:p w:rsidR="00F41489" w:rsidRDefault="00F41489" w:rsidP="00F41489">
      <w:r>
        <w:t xml:space="preserve">Datum, razítko a podpis </w:t>
      </w:r>
      <w:proofErr w:type="spellStart"/>
      <w:proofErr w:type="gramStart"/>
      <w:r>
        <w:t>vypůjčitele</w:t>
      </w:r>
      <w:proofErr w:type="spellEnd"/>
      <w:r>
        <w:tab/>
      </w:r>
      <w:r>
        <w:tab/>
        <w:t>.............................................................</w:t>
      </w:r>
      <w:r>
        <w:br/>
      </w:r>
      <w:r>
        <w:br/>
        <w:t>Jméno</w:t>
      </w:r>
      <w:proofErr w:type="gramEnd"/>
      <w:r>
        <w:t xml:space="preserve"> a příjmení zástupce </w:t>
      </w:r>
      <w:proofErr w:type="spellStart"/>
      <w:r>
        <w:t>vypůjčitele</w:t>
      </w:r>
      <w:proofErr w:type="spellEnd"/>
      <w:r>
        <w:tab/>
      </w:r>
      <w:r>
        <w:tab/>
        <w:t>…………………………………………………………</w:t>
      </w:r>
      <w:r>
        <w:br/>
      </w:r>
    </w:p>
    <w:p w:rsidR="00F41489" w:rsidRPr="009129FB" w:rsidRDefault="00F41489" w:rsidP="00F41489">
      <w:pPr>
        <w:rPr>
          <w:rFonts w:cs="Calibri"/>
        </w:rPr>
      </w:pPr>
    </w:p>
    <w:p w:rsidR="00F41489" w:rsidRPr="00AF2860" w:rsidRDefault="00F41489" w:rsidP="00F41489">
      <w:pPr>
        <w:rPr>
          <w:rFonts w:cs="Calibri"/>
          <w:sz w:val="16"/>
        </w:rPr>
      </w:pPr>
    </w:p>
    <w:p w:rsidR="00F41489" w:rsidRPr="00F41489" w:rsidRDefault="00F41489" w:rsidP="00F41489"/>
    <w:sectPr w:rsidR="00F41489" w:rsidRPr="00F41489" w:rsidSect="00002570">
      <w:headerReference w:type="default" r:id="rId7"/>
      <w:footerReference w:type="default" r:id="rId8"/>
      <w:pgSz w:w="11906" w:h="16838"/>
      <w:pgMar w:top="1417" w:right="1417" w:bottom="1417" w:left="1417" w:header="708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762" w:rsidRDefault="00224762" w:rsidP="00565239">
      <w:pPr>
        <w:spacing w:after="0" w:line="240" w:lineRule="auto"/>
      </w:pPr>
      <w:r>
        <w:separator/>
      </w:r>
    </w:p>
  </w:endnote>
  <w:endnote w:type="continuationSeparator" w:id="0">
    <w:p w:rsidR="00224762" w:rsidRDefault="00224762" w:rsidP="00565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3C0" w:rsidRDefault="001D257B" w:rsidP="00565239">
    <w:pPr>
      <w:pStyle w:val="Zpat"/>
    </w:pPr>
    <w:r>
      <w:rPr>
        <w:noProof/>
        <w:lang w:eastAsia="cs-CZ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4023360</wp:posOffset>
          </wp:positionH>
          <wp:positionV relativeFrom="paragraph">
            <wp:posOffset>-58420</wp:posOffset>
          </wp:positionV>
          <wp:extent cx="1616075" cy="612140"/>
          <wp:effectExtent l="19050" t="0" r="3175" b="0"/>
          <wp:wrapTight wrapText="bothSides">
            <wp:wrapPolygon edited="0">
              <wp:start x="-255" y="0"/>
              <wp:lineTo x="-255" y="20838"/>
              <wp:lineTo x="21642" y="20838"/>
              <wp:lineTo x="21642" y="0"/>
              <wp:lineTo x="-255" y="0"/>
            </wp:wrapPolygon>
          </wp:wrapTight>
          <wp:docPr id="7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612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240030</wp:posOffset>
          </wp:positionH>
          <wp:positionV relativeFrom="paragraph">
            <wp:posOffset>-26670</wp:posOffset>
          </wp:positionV>
          <wp:extent cx="767715" cy="500380"/>
          <wp:effectExtent l="19050" t="0" r="0" b="0"/>
          <wp:wrapTight wrapText="bothSides">
            <wp:wrapPolygon edited="0">
              <wp:start x="-536" y="0"/>
              <wp:lineTo x="-536" y="20558"/>
              <wp:lineTo x="21439" y="20558"/>
              <wp:lineTo x="21439" y="0"/>
              <wp:lineTo x="-536" y="0"/>
            </wp:wrapPolygon>
          </wp:wrapTight>
          <wp:docPr id="6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7715" cy="500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2569845</wp:posOffset>
          </wp:positionH>
          <wp:positionV relativeFrom="paragraph">
            <wp:posOffset>-58420</wp:posOffset>
          </wp:positionV>
          <wp:extent cx="549275" cy="532130"/>
          <wp:effectExtent l="19050" t="0" r="3175" b="0"/>
          <wp:wrapTight wrapText="bothSides">
            <wp:wrapPolygon edited="0">
              <wp:start x="-749" y="0"/>
              <wp:lineTo x="-749" y="20878"/>
              <wp:lineTo x="21725" y="20878"/>
              <wp:lineTo x="21725" y="0"/>
              <wp:lineTo x="-749" y="0"/>
            </wp:wrapPolygon>
          </wp:wrapTight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275" cy="5321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02570" w:rsidRDefault="00002570" w:rsidP="00002570">
    <w:pPr>
      <w:pStyle w:val="Default"/>
      <w:spacing w:before="120" w:after="120"/>
      <w:ind w:firstLine="708"/>
    </w:pPr>
    <w:r>
      <w:tab/>
    </w:r>
  </w:p>
  <w:p w:rsidR="00002570" w:rsidRDefault="00002570" w:rsidP="00002570">
    <w:pPr>
      <w:pStyle w:val="Default"/>
      <w:spacing w:before="120" w:after="120"/>
      <w:ind w:firstLine="708"/>
      <w:rPr>
        <w:sz w:val="23"/>
        <w:szCs w:val="23"/>
      </w:rPr>
    </w:pPr>
    <w:r>
      <w:rPr>
        <w:sz w:val="23"/>
        <w:szCs w:val="23"/>
      </w:rPr>
      <w:t xml:space="preserve">Evropský zemědělský fond pro rozvoj venkova: Evropa investuje do venkovských oblastí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762" w:rsidRDefault="00224762" w:rsidP="00565239">
      <w:pPr>
        <w:spacing w:after="0" w:line="240" w:lineRule="auto"/>
      </w:pPr>
      <w:r>
        <w:separator/>
      </w:r>
    </w:p>
  </w:footnote>
  <w:footnote w:type="continuationSeparator" w:id="0">
    <w:p w:rsidR="00224762" w:rsidRDefault="00224762" w:rsidP="005652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3C0" w:rsidRDefault="004E33C0" w:rsidP="00565239">
    <w:pPr>
      <w:pStyle w:val="Zhlav"/>
    </w:pP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342900</wp:posOffset>
          </wp:positionH>
          <wp:positionV relativeFrom="paragraph">
            <wp:posOffset>-192405</wp:posOffset>
          </wp:positionV>
          <wp:extent cx="854710" cy="612140"/>
          <wp:effectExtent l="19050" t="0" r="2540" b="0"/>
          <wp:wrapSquare wrapText="bothSides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710" cy="612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4655185</wp:posOffset>
          </wp:positionH>
          <wp:positionV relativeFrom="paragraph">
            <wp:posOffset>-302895</wp:posOffset>
          </wp:positionV>
          <wp:extent cx="941070" cy="902970"/>
          <wp:effectExtent l="19050" t="0" r="0" b="0"/>
          <wp:wrapTight wrapText="bothSides">
            <wp:wrapPolygon edited="0">
              <wp:start x="-437" y="0"/>
              <wp:lineTo x="-437" y="20962"/>
              <wp:lineTo x="21425" y="20962"/>
              <wp:lineTo x="21425" y="0"/>
              <wp:lineTo x="-437" y="0"/>
            </wp:wrapPolygon>
          </wp:wrapTight>
          <wp:docPr id="4" name="obrázek 4" descr="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1070" cy="902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3226435</wp:posOffset>
          </wp:positionH>
          <wp:positionV relativeFrom="paragraph">
            <wp:posOffset>-192405</wp:posOffset>
          </wp:positionV>
          <wp:extent cx="900430" cy="728345"/>
          <wp:effectExtent l="19050" t="0" r="0" b="0"/>
          <wp:wrapTight wrapText="bothSides">
            <wp:wrapPolygon edited="0">
              <wp:start x="-457" y="0"/>
              <wp:lineTo x="-457" y="20903"/>
              <wp:lineTo x="21478" y="20903"/>
              <wp:lineTo x="21478" y="0"/>
              <wp:lineTo x="-457" y="0"/>
            </wp:wrapPolygon>
          </wp:wrapTight>
          <wp:docPr id="3" name="obrázek 3" descr="novéMASbarv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novéMASbarva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0430" cy="7283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1661160</wp:posOffset>
          </wp:positionH>
          <wp:positionV relativeFrom="paragraph">
            <wp:posOffset>60325</wp:posOffset>
          </wp:positionV>
          <wp:extent cx="824865" cy="396875"/>
          <wp:effectExtent l="19050" t="0" r="0" b="0"/>
          <wp:wrapTight wrapText="bothSides">
            <wp:wrapPolygon edited="0">
              <wp:start x="-499" y="0"/>
              <wp:lineTo x="-499" y="20736"/>
              <wp:lineTo x="21450" y="20736"/>
              <wp:lineTo x="21450" y="0"/>
              <wp:lineTo x="-499" y="0"/>
            </wp:wrapPolygon>
          </wp:wrapTight>
          <wp:docPr id="2" name="obrázek 2" descr="http://www.masbcr.cz/htm/img/masbc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http://www.masbcr.cz/htm/img/masbc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4865" cy="396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E33C0" w:rsidRDefault="004E33C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07A44"/>
    <w:multiLevelType w:val="hybridMultilevel"/>
    <w:tmpl w:val="2298731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565239"/>
    <w:rsid w:val="00002570"/>
    <w:rsid w:val="0000718E"/>
    <w:rsid w:val="000209E8"/>
    <w:rsid w:val="00056D12"/>
    <w:rsid w:val="00094A91"/>
    <w:rsid w:val="000A3F3A"/>
    <w:rsid w:val="000F336E"/>
    <w:rsid w:val="001155BF"/>
    <w:rsid w:val="001B4184"/>
    <w:rsid w:val="001D257B"/>
    <w:rsid w:val="001D52EC"/>
    <w:rsid w:val="002024F3"/>
    <w:rsid w:val="00212C54"/>
    <w:rsid w:val="00224762"/>
    <w:rsid w:val="002938C1"/>
    <w:rsid w:val="0034373E"/>
    <w:rsid w:val="003647EA"/>
    <w:rsid w:val="003E63D9"/>
    <w:rsid w:val="004E33C0"/>
    <w:rsid w:val="00522B62"/>
    <w:rsid w:val="00533203"/>
    <w:rsid w:val="00565239"/>
    <w:rsid w:val="00585D14"/>
    <w:rsid w:val="005C5340"/>
    <w:rsid w:val="005D7A8D"/>
    <w:rsid w:val="005E54F2"/>
    <w:rsid w:val="006022DA"/>
    <w:rsid w:val="00604340"/>
    <w:rsid w:val="0066426B"/>
    <w:rsid w:val="006724CA"/>
    <w:rsid w:val="006B1931"/>
    <w:rsid w:val="006B70F6"/>
    <w:rsid w:val="006C6236"/>
    <w:rsid w:val="006F1288"/>
    <w:rsid w:val="00732718"/>
    <w:rsid w:val="00740535"/>
    <w:rsid w:val="00767610"/>
    <w:rsid w:val="007A4201"/>
    <w:rsid w:val="007E323E"/>
    <w:rsid w:val="00812BEC"/>
    <w:rsid w:val="00815FC8"/>
    <w:rsid w:val="008249E9"/>
    <w:rsid w:val="00841AD1"/>
    <w:rsid w:val="008860A2"/>
    <w:rsid w:val="008D13E9"/>
    <w:rsid w:val="00907BD9"/>
    <w:rsid w:val="009578A4"/>
    <w:rsid w:val="00971B01"/>
    <w:rsid w:val="009A4973"/>
    <w:rsid w:val="009B2831"/>
    <w:rsid w:val="009C47A8"/>
    <w:rsid w:val="009C52F7"/>
    <w:rsid w:val="009E6D27"/>
    <w:rsid w:val="00AE522B"/>
    <w:rsid w:val="00B159EB"/>
    <w:rsid w:val="00B32AD3"/>
    <w:rsid w:val="00B464D6"/>
    <w:rsid w:val="00BE5296"/>
    <w:rsid w:val="00CC1467"/>
    <w:rsid w:val="00D0282D"/>
    <w:rsid w:val="00D85F13"/>
    <w:rsid w:val="00DA3D2D"/>
    <w:rsid w:val="00DB0930"/>
    <w:rsid w:val="00DD7454"/>
    <w:rsid w:val="00E2081E"/>
    <w:rsid w:val="00E24C8A"/>
    <w:rsid w:val="00ED09FB"/>
    <w:rsid w:val="00F144E6"/>
    <w:rsid w:val="00F41489"/>
    <w:rsid w:val="00F72112"/>
    <w:rsid w:val="00FC3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457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7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65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65239"/>
  </w:style>
  <w:style w:type="paragraph" w:styleId="Zpat">
    <w:name w:val="footer"/>
    <w:basedOn w:val="Normln"/>
    <w:link w:val="ZpatChar"/>
    <w:uiPriority w:val="99"/>
    <w:unhideWhenUsed/>
    <w:rsid w:val="005652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5239"/>
  </w:style>
  <w:style w:type="paragraph" w:styleId="Textbubliny">
    <w:name w:val="Balloon Text"/>
    <w:basedOn w:val="Normln"/>
    <w:link w:val="TextbublinyChar"/>
    <w:uiPriority w:val="99"/>
    <w:semiHidden/>
    <w:unhideWhenUsed/>
    <w:rsid w:val="00F72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211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0257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paragraph" w:styleId="Bezmezer">
    <w:name w:val="No Spacing"/>
    <w:uiPriority w:val="1"/>
    <w:qFormat/>
    <w:rsid w:val="00F4148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emf"/><Relationship Id="rId2" Type="http://schemas.openxmlformats.org/officeDocument/2006/relationships/image" Target="media/image6.emf"/><Relationship Id="rId1" Type="http://schemas.openxmlformats.org/officeDocument/2006/relationships/image" Target="media/image5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714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Obecně propěšná společnost pro Český ráj</dc:creator>
  <cp:keywords/>
  <dc:description/>
  <cp:lastModifiedBy>Věra</cp:lastModifiedBy>
  <cp:revision>3</cp:revision>
  <cp:lastPrinted>2012-08-14T11:19:00Z</cp:lastPrinted>
  <dcterms:created xsi:type="dcterms:W3CDTF">2013-09-04T11:35:00Z</dcterms:created>
  <dcterms:modified xsi:type="dcterms:W3CDTF">2013-09-10T14:29:00Z</dcterms:modified>
</cp:coreProperties>
</file>